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64CD" w:rsidRDefault="00D05DD2">
      <w:pPr>
        <w:ind w:left="540" w:hanging="570"/>
      </w:pPr>
      <w:r>
        <w:rPr>
          <w:rFonts w:ascii="Times New Roman" w:eastAsia="Times New Roman" w:hAnsi="Times New Roman" w:cs="Times New Roman"/>
          <w:b/>
          <w:i/>
        </w:rPr>
        <w:t xml:space="preserve">19 апреля 2014 года  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i/>
        </w:rPr>
        <w:tab/>
      </w:r>
      <w:proofErr w:type="spellStart"/>
      <w:r>
        <w:rPr>
          <w:rFonts w:ascii="Times New Roman" w:eastAsia="Times New Roman" w:hAnsi="Times New Roman" w:cs="Times New Roman"/>
          <w:b/>
          <w:i/>
        </w:rPr>
        <w:t>Турклуб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Вестра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sz w:val="32"/>
        </w:rPr>
        <w:t>ПОЛОЖЕНИЕ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sz w:val="32"/>
        </w:rPr>
        <w:t>о соревнованиях «Техника горного туризма»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</w:rPr>
        <w:t>_____________________________________________________________________________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864CD" w:rsidRDefault="00D05DD2">
      <w:pPr>
        <w:numPr>
          <w:ilvl w:val="0"/>
          <w:numId w:val="1"/>
        </w:numPr>
        <w:ind w:left="540" w:hanging="570"/>
        <w:contextualSpacing/>
        <w:jc w:val="center"/>
        <w:rPr>
          <w:rFonts w:ascii="Times New Roman" w:eastAsia="Times New Roman" w:hAnsi="Times New Roman" w:cs="Times New Roman"/>
          <w:b/>
          <w:color w:val="4A86E8"/>
          <w:sz w:val="24"/>
        </w:rPr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ЦЕЛИ И ЗАДАЧИ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Целью соревнований является развитие и совершенствование необходимых для горных походов навыков членов </w:t>
      </w:r>
      <w:proofErr w:type="spellStart"/>
      <w:r>
        <w:rPr>
          <w:rFonts w:ascii="Times New Roman" w:eastAsia="Times New Roman" w:hAnsi="Times New Roman" w:cs="Times New Roman"/>
          <w:sz w:val="24"/>
        </w:rPr>
        <w:t>турклуба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выявление сильнейших в составе </w:t>
      </w:r>
      <w:proofErr w:type="spellStart"/>
      <w:r>
        <w:rPr>
          <w:rFonts w:ascii="Times New Roman" w:eastAsia="Times New Roman" w:hAnsi="Times New Roman" w:cs="Times New Roman"/>
          <w:sz w:val="24"/>
        </w:rPr>
        <w:t>турклуба</w:t>
      </w:r>
      <w:proofErr w:type="spellEnd"/>
      <w:r>
        <w:rPr>
          <w:rFonts w:ascii="Times New Roman" w:eastAsia="Times New Roman" w:hAnsi="Times New Roman" w:cs="Times New Roman"/>
          <w:sz w:val="24"/>
        </w:rPr>
        <w:t>. Обмен опытом и упрочнение внутриклубных связей.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2. РУКОВОДСТВО ПОДГОТОВКОЙ И ПРОВЕДЕНИ</w:t>
      </w:r>
      <w:r>
        <w:rPr>
          <w:rFonts w:ascii="Times New Roman" w:eastAsia="Times New Roman" w:hAnsi="Times New Roman" w:cs="Times New Roman"/>
          <w:b/>
          <w:color w:val="4A86E8"/>
          <w:sz w:val="24"/>
        </w:rPr>
        <w:t>ЕМ СОРЕВНОВАНИЙ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Общее руководство подготовкой и проведением соревнований осуществляет туристический клуб Вестра. Главный судья – </w:t>
      </w:r>
      <w:proofErr w:type="spellStart"/>
      <w:r>
        <w:rPr>
          <w:rFonts w:ascii="Times New Roman" w:eastAsia="Times New Roman" w:hAnsi="Times New Roman" w:cs="Times New Roman"/>
          <w:sz w:val="24"/>
        </w:rPr>
        <w:t>Наседкин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Сергей, главный секретарь – Политова Галина.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3. ВРЕМЯ И МЕСТО ПРОВЕДЕНИЯ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3.1</w:t>
      </w:r>
      <w:r>
        <w:rPr>
          <w:rFonts w:ascii="Times New Roman" w:eastAsia="Times New Roman" w:hAnsi="Times New Roman" w:cs="Times New Roman"/>
          <w:sz w:val="24"/>
        </w:rPr>
        <w:t>. Соревнования проводятся 11-</w:t>
      </w:r>
      <w:proofErr w:type="gramStart"/>
      <w:r>
        <w:rPr>
          <w:rFonts w:ascii="Times New Roman" w:eastAsia="Times New Roman" w:hAnsi="Times New Roman" w:cs="Times New Roman"/>
          <w:sz w:val="24"/>
        </w:rPr>
        <w:t>12  апреля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2015 года.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3.2.</w:t>
      </w:r>
      <w:r>
        <w:rPr>
          <w:rFonts w:ascii="Times New Roman" w:eastAsia="Times New Roman" w:hAnsi="Times New Roman" w:cs="Times New Roman"/>
          <w:sz w:val="24"/>
        </w:rPr>
        <w:t xml:space="preserve"> Место </w:t>
      </w:r>
      <w:proofErr w:type="gramStart"/>
      <w:r>
        <w:rPr>
          <w:rFonts w:ascii="Times New Roman" w:eastAsia="Times New Roman" w:hAnsi="Times New Roman" w:cs="Times New Roman"/>
          <w:sz w:val="24"/>
        </w:rPr>
        <w:t>проведения  –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Полушкинские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карьеры у деревни Васильевское.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3.3.</w:t>
      </w:r>
      <w:r>
        <w:rPr>
          <w:rFonts w:ascii="Times New Roman" w:eastAsia="Times New Roman" w:hAnsi="Times New Roman" w:cs="Times New Roman"/>
          <w:sz w:val="24"/>
        </w:rPr>
        <w:t xml:space="preserve"> Карта, с указанием места старта, будет опубликована на сайте www.westra.ru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4. УСЛОВИЯ ПРОВЕДЕНИЯ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Соревнования проводятся в соответствии с «Правилами вида спорта «спорти</w:t>
      </w:r>
      <w:r>
        <w:rPr>
          <w:rFonts w:ascii="Times New Roman" w:eastAsia="Times New Roman" w:hAnsi="Times New Roman" w:cs="Times New Roman"/>
          <w:sz w:val="24"/>
        </w:rPr>
        <w:t>вный туризм» (далее - «Правила...»); настоящим Положением; Условиями этапов соревнований.</w:t>
      </w:r>
    </w:p>
    <w:p w:rsidR="00B864CD" w:rsidRDefault="00D05DD2">
      <w:pPr>
        <w:ind w:left="540" w:hanging="57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5.1</w:t>
      </w:r>
      <w:r>
        <w:rPr>
          <w:rFonts w:ascii="Times New Roman" w:eastAsia="Times New Roman" w:hAnsi="Times New Roman" w:cs="Times New Roman"/>
          <w:color w:val="4A86E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4A86E8"/>
          <w:sz w:val="24"/>
        </w:rPr>
        <w:tab/>
      </w:r>
      <w:r>
        <w:rPr>
          <w:rFonts w:ascii="Times New Roman" w:eastAsia="Times New Roman" w:hAnsi="Times New Roman" w:cs="Times New Roman"/>
          <w:b/>
          <w:color w:val="4A86E8"/>
          <w:sz w:val="24"/>
        </w:rPr>
        <w:t>КОЛИЧЕСТВО И КЛАСС ДИСТАНЦИИ</w:t>
      </w:r>
    </w:p>
    <w:p w:rsidR="00B864CD" w:rsidRDefault="00D05DD2">
      <w:pPr>
        <w:ind w:left="540" w:hanging="570"/>
      </w:pPr>
      <w:r>
        <w:rPr>
          <w:rFonts w:ascii="Times New Roman" w:eastAsia="Times New Roman" w:hAnsi="Times New Roman" w:cs="Times New Roman"/>
          <w:b/>
          <w:sz w:val="24"/>
        </w:rPr>
        <w:t>5.1.1.</w:t>
      </w:r>
      <w:r>
        <w:rPr>
          <w:rFonts w:ascii="Times New Roman" w:eastAsia="Times New Roman" w:hAnsi="Times New Roman" w:cs="Times New Roman"/>
          <w:sz w:val="24"/>
        </w:rPr>
        <w:t xml:space="preserve"> Дистанция – горная – связка-двойка.</w:t>
      </w:r>
    </w:p>
    <w:p w:rsidR="00B864CD" w:rsidRDefault="00D05DD2">
      <w:pPr>
        <w:ind w:left="540" w:hanging="570"/>
      </w:pPr>
      <w:r>
        <w:rPr>
          <w:rFonts w:ascii="Times New Roman" w:eastAsia="Times New Roman" w:hAnsi="Times New Roman" w:cs="Times New Roman"/>
          <w:b/>
          <w:sz w:val="24"/>
        </w:rPr>
        <w:t>5.1.2.</w:t>
      </w:r>
      <w:r>
        <w:rPr>
          <w:rFonts w:ascii="Times New Roman" w:eastAsia="Times New Roman" w:hAnsi="Times New Roman" w:cs="Times New Roman"/>
          <w:sz w:val="24"/>
        </w:rPr>
        <w:t xml:space="preserve"> Дистанция – горная – личная.</w:t>
      </w:r>
    </w:p>
    <w:p w:rsidR="00B864CD" w:rsidRDefault="00B864CD">
      <w:pPr>
        <w:ind w:left="540" w:hanging="570"/>
      </w:pPr>
    </w:p>
    <w:p w:rsidR="00B864CD" w:rsidRDefault="00D05DD2">
      <w:pPr>
        <w:ind w:left="540" w:hanging="57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5.2</w:t>
      </w:r>
      <w:r>
        <w:rPr>
          <w:rFonts w:ascii="Times New Roman" w:eastAsia="Times New Roman" w:hAnsi="Times New Roman" w:cs="Times New Roman"/>
          <w:color w:val="4A86E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4A86E8"/>
          <w:sz w:val="24"/>
        </w:rPr>
        <w:tab/>
      </w:r>
      <w:r>
        <w:rPr>
          <w:rFonts w:ascii="Times New Roman" w:eastAsia="Times New Roman" w:hAnsi="Times New Roman" w:cs="Times New Roman"/>
          <w:b/>
          <w:color w:val="4A86E8"/>
          <w:sz w:val="24"/>
        </w:rPr>
        <w:t>УЧАСТНИКИ СОРЕВНОВАНИЙ И ТРЕБОВАНИЯ К НИМ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5.2.1.</w:t>
      </w:r>
      <w:r>
        <w:rPr>
          <w:rFonts w:ascii="Times New Roman" w:eastAsia="Times New Roman" w:hAnsi="Times New Roman" w:cs="Times New Roman"/>
          <w:sz w:val="24"/>
        </w:rPr>
        <w:t xml:space="preserve"> К участию в соревнованиях допускаются команды ТК Вестра, включенные в Заявку, имеющие медицинский допуск и необходимое снаряжение.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5.2.2. </w:t>
      </w:r>
      <w:r>
        <w:rPr>
          <w:rFonts w:ascii="Times New Roman" w:eastAsia="Times New Roman" w:hAnsi="Times New Roman" w:cs="Times New Roman"/>
          <w:sz w:val="24"/>
        </w:rPr>
        <w:t>На дистанцию “связка-двойка” допускаются слушатели школы СУ ТК Вестра и другие члены ТК Вестра с опытом не ниже</w:t>
      </w:r>
      <w:r>
        <w:rPr>
          <w:rFonts w:ascii="Times New Roman" w:eastAsia="Times New Roman" w:hAnsi="Times New Roman" w:cs="Times New Roman"/>
          <w:sz w:val="24"/>
        </w:rPr>
        <w:t xml:space="preserve"> 2ГУ или не ниже III разряда по спортивному туризму или альпинизму.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5.2.3. </w:t>
      </w:r>
      <w:r>
        <w:rPr>
          <w:rFonts w:ascii="Times New Roman" w:eastAsia="Times New Roman" w:hAnsi="Times New Roman" w:cs="Times New Roman"/>
          <w:sz w:val="24"/>
        </w:rPr>
        <w:t>На дистанцию “личная” допускаются слушатели школ БУ и СУ ТК Вестра и другие члены ТК Вестра.</w:t>
      </w:r>
    </w:p>
    <w:p w:rsidR="00B864CD" w:rsidRDefault="00B864CD">
      <w:pPr>
        <w:ind w:left="540" w:hanging="570"/>
        <w:jc w:val="both"/>
      </w:pP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lastRenderedPageBreak/>
        <w:t>5.3</w:t>
      </w:r>
      <w:r>
        <w:rPr>
          <w:rFonts w:ascii="Times New Roman" w:eastAsia="Times New Roman" w:hAnsi="Times New Roman" w:cs="Times New Roman"/>
          <w:color w:val="4A86E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4A86E8"/>
          <w:sz w:val="24"/>
        </w:rPr>
        <w:tab/>
      </w:r>
      <w:r>
        <w:rPr>
          <w:rFonts w:ascii="Times New Roman" w:eastAsia="Times New Roman" w:hAnsi="Times New Roman" w:cs="Times New Roman"/>
          <w:b/>
          <w:color w:val="4A86E8"/>
          <w:sz w:val="24"/>
        </w:rPr>
        <w:t>УСЛОВИЯ ПРИЁМА КОМАНД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5.3.2. </w:t>
      </w:r>
      <w:r>
        <w:rPr>
          <w:rFonts w:ascii="Times New Roman" w:eastAsia="Times New Roman" w:hAnsi="Times New Roman" w:cs="Times New Roman"/>
          <w:sz w:val="24"/>
        </w:rPr>
        <w:t>Размещение участников в полевых условиях осуществля</w:t>
      </w:r>
      <w:r>
        <w:rPr>
          <w:rFonts w:ascii="Times New Roman" w:eastAsia="Times New Roman" w:hAnsi="Times New Roman" w:cs="Times New Roman"/>
          <w:sz w:val="24"/>
        </w:rPr>
        <w:t>ется в отведенных местах с соблюдением норм экологии. Строгое соблюдение мер экологии ОБЯЗАТЕЛЬНО! Ответственность за соблюдение участниками команды экологических норм на месте проведения соревнований несет представитель (руководитель) команды. Нарушение э</w:t>
      </w:r>
      <w:r>
        <w:rPr>
          <w:rFonts w:ascii="Times New Roman" w:eastAsia="Times New Roman" w:hAnsi="Times New Roman" w:cs="Times New Roman"/>
          <w:sz w:val="24"/>
        </w:rPr>
        <w:t>кологических норм влечет за собой ответственность в соответствии с законодательством РФ.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5.4</w:t>
      </w:r>
      <w:r>
        <w:rPr>
          <w:rFonts w:ascii="Times New Roman" w:eastAsia="Times New Roman" w:hAnsi="Times New Roman" w:cs="Times New Roman"/>
          <w:color w:val="4A86E8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4A86E8"/>
          <w:sz w:val="24"/>
        </w:rPr>
        <w:tab/>
      </w:r>
      <w:r>
        <w:rPr>
          <w:rFonts w:ascii="Times New Roman" w:eastAsia="Times New Roman" w:hAnsi="Times New Roman" w:cs="Times New Roman"/>
          <w:b/>
          <w:color w:val="4A86E8"/>
          <w:sz w:val="24"/>
        </w:rPr>
        <w:t>ОБЕСПЕЧЕНИЕ БЕЗОПАСНОСТИ И ТРЕБОВАНИЯ К СНАРЯЖЕНИЮ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5.4.1.</w:t>
      </w:r>
      <w:r>
        <w:rPr>
          <w:rFonts w:ascii="Times New Roman" w:eastAsia="Times New Roman" w:hAnsi="Times New Roman" w:cs="Times New Roman"/>
          <w:sz w:val="24"/>
        </w:rPr>
        <w:t xml:space="preserve"> Ответственность за безопасность проведения соревнований и применяемого судейского страховочного снаряж</w:t>
      </w:r>
      <w:r>
        <w:rPr>
          <w:rFonts w:ascii="Times New Roman" w:eastAsia="Times New Roman" w:hAnsi="Times New Roman" w:cs="Times New Roman"/>
          <w:sz w:val="24"/>
        </w:rPr>
        <w:t>ения несёт ГСК.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5.4.2.</w:t>
      </w:r>
      <w:r>
        <w:rPr>
          <w:rFonts w:ascii="Times New Roman" w:eastAsia="Times New Roman" w:hAnsi="Times New Roman" w:cs="Times New Roman"/>
          <w:sz w:val="24"/>
        </w:rPr>
        <w:t xml:space="preserve"> Ответственность за безопасность применяемого личного и группового снаряжения, за соответствие подготовки участников требованиям, предъявляемым к дистанциям </w:t>
      </w:r>
      <w:proofErr w:type="gramStart"/>
      <w:r>
        <w:rPr>
          <w:rFonts w:ascii="Times New Roman" w:eastAsia="Times New Roman" w:hAnsi="Times New Roman" w:cs="Times New Roman"/>
          <w:sz w:val="24"/>
        </w:rPr>
        <w:t>соревнований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несут сами участники. 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5.4.3.</w:t>
      </w:r>
      <w:r>
        <w:rPr>
          <w:rFonts w:ascii="Times New Roman" w:eastAsia="Times New Roman" w:hAnsi="Times New Roman" w:cs="Times New Roman"/>
          <w:sz w:val="24"/>
        </w:rPr>
        <w:t xml:space="preserve"> Участники несут персональную ответ</w:t>
      </w:r>
      <w:r>
        <w:rPr>
          <w:rFonts w:ascii="Times New Roman" w:eastAsia="Times New Roman" w:hAnsi="Times New Roman" w:cs="Times New Roman"/>
          <w:sz w:val="24"/>
        </w:rPr>
        <w:t>ственность за выполнение правил техники безопасности, соблюдение дисциплины и порядка и экологических норм на месте проведения соревнований.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5.4.4.</w:t>
      </w:r>
      <w:r>
        <w:rPr>
          <w:rFonts w:ascii="Times New Roman" w:eastAsia="Times New Roman" w:hAnsi="Times New Roman" w:cs="Times New Roman"/>
          <w:sz w:val="24"/>
        </w:rPr>
        <w:t xml:space="preserve"> Участники должна иметь специальное снаряжение для прохождения дистанций, соответствующее требованиям безопас</w:t>
      </w:r>
      <w:r>
        <w:rPr>
          <w:rFonts w:ascii="Times New Roman" w:eastAsia="Times New Roman" w:hAnsi="Times New Roman" w:cs="Times New Roman"/>
          <w:sz w:val="24"/>
        </w:rPr>
        <w:t>ности и условиям соревнований.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5.4.5.</w:t>
      </w:r>
      <w:r>
        <w:rPr>
          <w:rFonts w:ascii="Times New Roman" w:eastAsia="Times New Roman" w:hAnsi="Times New Roman" w:cs="Times New Roman"/>
          <w:sz w:val="24"/>
        </w:rPr>
        <w:t xml:space="preserve"> Включение в ВСС и сопровождающую веревку участник обеспечивает самостоятельно. 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5.4.6.</w:t>
      </w:r>
      <w:r>
        <w:rPr>
          <w:rFonts w:ascii="Times New Roman" w:eastAsia="Times New Roman" w:hAnsi="Times New Roman" w:cs="Times New Roman"/>
          <w:sz w:val="24"/>
        </w:rPr>
        <w:t xml:space="preserve"> Длина </w:t>
      </w:r>
      <w:proofErr w:type="spellStart"/>
      <w:r>
        <w:rPr>
          <w:rFonts w:ascii="Times New Roman" w:eastAsia="Times New Roman" w:hAnsi="Times New Roman" w:cs="Times New Roman"/>
          <w:sz w:val="24"/>
        </w:rPr>
        <w:t>самостраховки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должна быть такой, чтобы в случае зависания место крепления к перилам или ТО перекрывалось рукой.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6. ПРОГРАММ</w:t>
      </w:r>
      <w:r>
        <w:rPr>
          <w:rFonts w:ascii="Times New Roman" w:eastAsia="Times New Roman" w:hAnsi="Times New Roman" w:cs="Times New Roman"/>
          <w:b/>
          <w:color w:val="4A86E8"/>
          <w:sz w:val="24"/>
        </w:rPr>
        <w:t>А СОРЕВНОВАНИЙ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6.1. </w:t>
      </w:r>
      <w:r>
        <w:rPr>
          <w:rFonts w:ascii="Times New Roman" w:eastAsia="Times New Roman" w:hAnsi="Times New Roman" w:cs="Times New Roman"/>
          <w:sz w:val="24"/>
        </w:rPr>
        <w:t>Программа</w:t>
      </w:r>
    </w:p>
    <w:p w:rsidR="00B864CD" w:rsidRDefault="00B864CD">
      <w:pPr>
        <w:ind w:left="540" w:hanging="570"/>
        <w:jc w:val="both"/>
      </w:pP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10 апреля 2015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Заезд участников соревнований</w:t>
      </w:r>
    </w:p>
    <w:p w:rsidR="00B864CD" w:rsidRDefault="00B864CD">
      <w:pPr>
        <w:ind w:left="540" w:hanging="570"/>
        <w:jc w:val="both"/>
      </w:pP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11 апреля 2015</w:t>
      </w:r>
      <w:r>
        <w:rPr>
          <w:rFonts w:ascii="Times New Roman" w:eastAsia="Times New Roman" w:hAnsi="Times New Roman" w:cs="Times New Roman"/>
          <w:sz w:val="24"/>
          <w:u w:val="single"/>
        </w:rPr>
        <w:tab/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08-00 … 11-00 – работа комиссии по допуску.</w:t>
      </w:r>
    </w:p>
    <w:p w:rsidR="00B864CD" w:rsidRDefault="00D05DD2">
      <w:pPr>
        <w:spacing w:line="240" w:lineRule="auto"/>
        <w:ind w:left="540" w:hanging="57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11:00  Показ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дистанции “Личная”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12:00 Старт дистанции “Личная”, согласно протоколу, размещенному на сайте www.westra.ru.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17:30 Закрытие старта первого дня соревнований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19:00 Закрытие дистанции первого дня соревнований</w:t>
      </w:r>
    </w:p>
    <w:p w:rsidR="00B864CD" w:rsidRDefault="00B864CD">
      <w:pPr>
        <w:spacing w:line="240" w:lineRule="auto"/>
        <w:ind w:left="540" w:hanging="570"/>
        <w:jc w:val="both"/>
      </w:pP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12 апреля 2015</w:t>
      </w:r>
      <w:r>
        <w:rPr>
          <w:rFonts w:ascii="Times New Roman" w:eastAsia="Times New Roman" w:hAnsi="Times New Roman" w:cs="Times New Roman"/>
          <w:sz w:val="24"/>
          <w:u w:val="single"/>
        </w:rPr>
        <w:tab/>
      </w:r>
    </w:p>
    <w:p w:rsidR="00B864CD" w:rsidRDefault="00D05DD2">
      <w:pPr>
        <w:spacing w:line="240" w:lineRule="auto"/>
        <w:ind w:left="540" w:hanging="57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08:00  Показ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дистанции “Связки”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09:00 Старт дистанций</w:t>
      </w:r>
      <w:r>
        <w:rPr>
          <w:rFonts w:ascii="Times New Roman" w:eastAsia="Times New Roman" w:hAnsi="Times New Roman" w:cs="Times New Roman"/>
          <w:sz w:val="24"/>
        </w:rPr>
        <w:t xml:space="preserve"> “Личная”, “Связки”, согласно протоколу, размещенному на сайте www.westra.ru.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16:00 Закрытие старта дистанций “Личная”, “Связки” 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17:00 Закрытие дистанции</w:t>
      </w:r>
    </w:p>
    <w:p w:rsidR="00B864CD" w:rsidRDefault="00B864CD">
      <w:pPr>
        <w:ind w:left="540" w:hanging="570"/>
      </w:pPr>
    </w:p>
    <w:p w:rsidR="00B864CD" w:rsidRDefault="00D05DD2">
      <w:pPr>
        <w:ind w:left="540" w:hanging="570"/>
      </w:pPr>
      <w:r>
        <w:rPr>
          <w:rFonts w:ascii="Times New Roman" w:eastAsia="Times New Roman" w:hAnsi="Times New Roman" w:cs="Times New Roman"/>
          <w:b/>
          <w:sz w:val="24"/>
        </w:rPr>
        <w:t xml:space="preserve">6.2. </w:t>
      </w:r>
      <w:r>
        <w:rPr>
          <w:rFonts w:ascii="Times New Roman" w:eastAsia="Times New Roman" w:hAnsi="Times New Roman" w:cs="Times New Roman"/>
          <w:sz w:val="24"/>
        </w:rPr>
        <w:t>Программа соревнований может смещаться.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6.3</w:t>
      </w:r>
      <w:r>
        <w:rPr>
          <w:rFonts w:ascii="Times New Roman" w:eastAsia="Times New Roman" w:hAnsi="Times New Roman" w:cs="Times New Roman"/>
          <w:sz w:val="24"/>
        </w:rPr>
        <w:t>. Старт на этапах при задействовании судейского снар</w:t>
      </w:r>
      <w:r>
        <w:rPr>
          <w:rFonts w:ascii="Times New Roman" w:eastAsia="Times New Roman" w:hAnsi="Times New Roman" w:cs="Times New Roman"/>
          <w:sz w:val="24"/>
        </w:rPr>
        <w:t xml:space="preserve">яжения, за исключением случаев </w:t>
      </w:r>
      <w:proofErr w:type="spellStart"/>
      <w:r>
        <w:rPr>
          <w:rFonts w:ascii="Times New Roman" w:eastAsia="Times New Roman" w:hAnsi="Times New Roman" w:cs="Times New Roman"/>
          <w:sz w:val="24"/>
        </w:rPr>
        <w:t>бухтовки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судейской веревки.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6.4.</w:t>
      </w:r>
      <w:r>
        <w:rPr>
          <w:rFonts w:ascii="Times New Roman" w:eastAsia="Times New Roman" w:hAnsi="Times New Roman" w:cs="Times New Roman"/>
          <w:sz w:val="24"/>
        </w:rPr>
        <w:t xml:space="preserve"> Финиш на этапах, после освобождения судейского снаряжения, за исключением случаев </w:t>
      </w:r>
      <w:proofErr w:type="spellStart"/>
      <w:r>
        <w:rPr>
          <w:rFonts w:ascii="Times New Roman" w:eastAsia="Times New Roman" w:hAnsi="Times New Roman" w:cs="Times New Roman"/>
          <w:sz w:val="24"/>
        </w:rPr>
        <w:t>бухтовки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судейской веревки.</w:t>
      </w:r>
    </w:p>
    <w:p w:rsidR="00B864CD" w:rsidRDefault="00D05DD2">
      <w:pPr>
        <w:ind w:left="540" w:hanging="57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7. ОПРЕДЕЛЕНИЕ РЕЗУЛЬТАТОВ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7.1. </w:t>
      </w:r>
      <w:r>
        <w:rPr>
          <w:rFonts w:ascii="Times New Roman" w:eastAsia="Times New Roman" w:hAnsi="Times New Roman" w:cs="Times New Roman"/>
          <w:sz w:val="24"/>
        </w:rPr>
        <w:t xml:space="preserve">Соревнования проводятся по </w:t>
      </w:r>
      <w:proofErr w:type="gramStart"/>
      <w:r>
        <w:rPr>
          <w:rFonts w:ascii="Times New Roman" w:eastAsia="Times New Roman" w:hAnsi="Times New Roman" w:cs="Times New Roman"/>
          <w:sz w:val="24"/>
        </w:rPr>
        <w:t>без штрафной системе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оценки нарушений. 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7.2. </w:t>
      </w:r>
      <w:r>
        <w:rPr>
          <w:rFonts w:ascii="Times New Roman" w:eastAsia="Times New Roman" w:hAnsi="Times New Roman" w:cs="Times New Roman"/>
          <w:sz w:val="24"/>
        </w:rPr>
        <w:t>Результат связки определяется суммарным временем на этапах.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7.3.</w:t>
      </w:r>
      <w:r>
        <w:rPr>
          <w:rFonts w:ascii="Times New Roman" w:eastAsia="Times New Roman" w:hAnsi="Times New Roman" w:cs="Times New Roman"/>
          <w:sz w:val="24"/>
        </w:rPr>
        <w:t xml:space="preserve"> Время, проведенное участником на этапах, превышающее НВ умножается на 3, с точностью до минуты.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7.4.</w:t>
      </w:r>
      <w:r>
        <w:rPr>
          <w:rFonts w:ascii="Times New Roman" w:eastAsia="Times New Roman" w:hAnsi="Times New Roman" w:cs="Times New Roman"/>
          <w:sz w:val="24"/>
        </w:rPr>
        <w:t xml:space="preserve"> Участники, превысившие контрольное время (КВ) на каждом этапе, сни</w:t>
      </w:r>
      <w:r>
        <w:rPr>
          <w:rFonts w:ascii="Times New Roman" w:eastAsia="Times New Roman" w:hAnsi="Times New Roman" w:cs="Times New Roman"/>
          <w:sz w:val="24"/>
        </w:rPr>
        <w:t>маются с каждого этапа.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7.5. </w:t>
      </w:r>
      <w:r>
        <w:rPr>
          <w:rFonts w:ascii="Times New Roman" w:eastAsia="Times New Roman" w:hAnsi="Times New Roman" w:cs="Times New Roman"/>
          <w:sz w:val="24"/>
        </w:rPr>
        <w:t>Участники, превысившие контрольное время между этапами (15 минут) снимаются с соревнований и в итоговом протоколе классифицируются без места.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7.6.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Участники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получившие снятие на этапах, занимают места после участников, пробежавших без снятий и участников получивших меньшее число снятий.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>7.7</w:t>
      </w:r>
      <w:r>
        <w:rPr>
          <w:rFonts w:ascii="Times New Roman" w:eastAsia="Times New Roman" w:hAnsi="Times New Roman" w:cs="Times New Roman"/>
          <w:sz w:val="24"/>
        </w:rPr>
        <w:t>. КВ может быть изменено во время прохождения дистанции, о чем будет озвучено перед началом этапа.</w:t>
      </w:r>
    </w:p>
    <w:p w:rsidR="00B864CD" w:rsidRDefault="00B864CD">
      <w:pPr>
        <w:ind w:left="540" w:hanging="570"/>
        <w:jc w:val="both"/>
      </w:pP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8. НАГРАЖ</w:t>
      </w:r>
      <w:r>
        <w:rPr>
          <w:rFonts w:ascii="Times New Roman" w:eastAsia="Times New Roman" w:hAnsi="Times New Roman" w:cs="Times New Roman"/>
          <w:b/>
          <w:color w:val="4A86E8"/>
          <w:sz w:val="24"/>
        </w:rPr>
        <w:t>ДЕНИЕ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8.1. </w:t>
      </w:r>
      <w:r>
        <w:rPr>
          <w:rFonts w:ascii="Times New Roman" w:eastAsia="Times New Roman" w:hAnsi="Times New Roman" w:cs="Times New Roman"/>
          <w:sz w:val="24"/>
        </w:rPr>
        <w:t>Победители награждаются грамотами и ценными призами.</w:t>
      </w:r>
    </w:p>
    <w:p w:rsidR="00B864CD" w:rsidRDefault="00D05DD2">
      <w:pPr>
        <w:spacing w:line="240" w:lineRule="auto"/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8.2. </w:t>
      </w:r>
      <w:r>
        <w:rPr>
          <w:rFonts w:ascii="Times New Roman" w:eastAsia="Times New Roman" w:hAnsi="Times New Roman" w:cs="Times New Roman"/>
          <w:sz w:val="24"/>
        </w:rPr>
        <w:t xml:space="preserve">Дата и время награждения будут опубликованы на сайте </w:t>
      </w:r>
      <w:hyperlink r:id="rId5">
        <w:r>
          <w:rPr>
            <w:rFonts w:ascii="Times New Roman" w:eastAsia="Times New Roman" w:hAnsi="Times New Roman" w:cs="Times New Roman"/>
            <w:color w:val="1155CC"/>
            <w:sz w:val="24"/>
            <w:u w:val="single"/>
          </w:rPr>
          <w:t>www.westra.ru</w:t>
        </w:r>
      </w:hyperlink>
    </w:p>
    <w:p w:rsidR="00B864CD" w:rsidRDefault="00B864CD">
      <w:pPr>
        <w:ind w:left="540" w:hanging="570"/>
        <w:jc w:val="both"/>
      </w:pP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9. ФИНАНСИРОВАНИЕ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>Расходы, связанные с проведением соревнований, несут проводящие организации. Расходы, связанные с проездом команды до места соревнований, питанием, несут сами участники.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864CD" w:rsidRDefault="00D05DD2">
      <w:pPr>
        <w:jc w:val="center"/>
      </w:pPr>
      <w:r>
        <w:rPr>
          <w:rFonts w:ascii="Times New Roman" w:eastAsia="Times New Roman" w:hAnsi="Times New Roman" w:cs="Times New Roman"/>
          <w:b/>
          <w:color w:val="4A86E8"/>
          <w:sz w:val="24"/>
        </w:rPr>
        <w:t>10. ПОРЯДОК И СРОКИ ПОДАЧИ ЗАЯВОК, ТРЕБУЕМАЯ ДОКУМЕНТАЦИЯ</w:t>
      </w:r>
    </w:p>
    <w:p w:rsidR="00B864CD" w:rsidRDefault="00D05DD2">
      <w:pPr>
        <w:ind w:left="-30"/>
        <w:jc w:val="both"/>
      </w:pPr>
      <w:r>
        <w:rPr>
          <w:rFonts w:ascii="Times New Roman" w:eastAsia="Times New Roman" w:hAnsi="Times New Roman" w:cs="Times New Roman"/>
          <w:sz w:val="24"/>
        </w:rPr>
        <w:t>Предварительные заявки под</w:t>
      </w:r>
      <w:r>
        <w:rPr>
          <w:rFonts w:ascii="Times New Roman" w:eastAsia="Times New Roman" w:hAnsi="Times New Roman" w:cs="Times New Roman"/>
          <w:sz w:val="24"/>
        </w:rPr>
        <w:t>аются Галине Политовой по электронной почте gpolitova@gmail.com. В предварительной заявке указываются класс дистанции, ФИО, квалификация и дата рождения.</w:t>
      </w:r>
    </w:p>
    <w:p w:rsidR="00B864CD" w:rsidRDefault="00D05DD2">
      <w:pPr>
        <w:ind w:left="540" w:hanging="57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B864CD" w:rsidRDefault="00D05DD2">
      <w:pPr>
        <w:ind w:left="540" w:hanging="57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ДАННОЕ ПОЛОЖЕНИЕ ЯВЛЯЕТСЯ ОФИЦИАЛЬНЫМ ВЫЗОВОМ НА СОРЕВНОВАНИЯ!</w:t>
      </w:r>
    </w:p>
    <w:p w:rsidR="00B864CD" w:rsidRDefault="00D05DD2">
      <w:pPr>
        <w:ind w:left="540" w:hanging="57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Главный судья </w:t>
      </w:r>
      <w:proofErr w:type="spellStart"/>
      <w:r>
        <w:rPr>
          <w:rFonts w:ascii="Times New Roman" w:eastAsia="Times New Roman" w:hAnsi="Times New Roman" w:cs="Times New Roman"/>
          <w:sz w:val="24"/>
        </w:rPr>
        <w:t>Наседкин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Сергей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т</w:t>
      </w:r>
      <w:r>
        <w:rPr>
          <w:rFonts w:ascii="Times New Roman" w:eastAsia="Times New Roman" w:hAnsi="Times New Roman" w:cs="Times New Roman"/>
          <w:sz w:val="24"/>
        </w:rPr>
        <w:t>ел.:8-968-687-62-17</w:t>
      </w:r>
    </w:p>
    <w:p w:rsidR="00B864CD" w:rsidRDefault="00D05DD2" w:rsidP="00D05DD2">
      <w:pPr>
        <w:ind w:left="540" w:hanging="570"/>
        <w:jc w:val="right"/>
      </w:pPr>
      <w:r>
        <w:rPr>
          <w:rFonts w:ascii="Times New Roman" w:eastAsia="Times New Roman" w:hAnsi="Times New Roman" w:cs="Times New Roman"/>
          <w:sz w:val="24"/>
        </w:rPr>
        <w:t>Главный секретарь Политова Галя: 8-903-718-46-87</w:t>
      </w:r>
      <w:bookmarkStart w:id="0" w:name="_GoBack"/>
      <w:bookmarkEnd w:id="0"/>
    </w:p>
    <w:sectPr w:rsidR="00B864C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35070"/>
    <w:multiLevelType w:val="multilevel"/>
    <w:tmpl w:val="60B2E71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864CD"/>
    <w:rsid w:val="00B864CD"/>
    <w:rsid w:val="00D05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646C43-D36F-46ED-80C2-9CC2E73B4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estr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814</Words>
  <Characters>4646</Characters>
  <Application>Microsoft Office Word</Application>
  <DocSecurity>0</DocSecurity>
  <Lines>38</Lines>
  <Paragraphs>10</Paragraphs>
  <ScaleCrop>false</ScaleCrop>
  <Company/>
  <LinksUpToDate>false</LinksUpToDate>
  <CharactersWithSpaces>5450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Юрий Тильман</cp:lastModifiedBy>
  <cp:revision>3</cp:revision>
  <dcterms:created xsi:type="dcterms:W3CDTF">2015-04-07T20:47:00Z</dcterms:created>
  <dcterms:modified xsi:type="dcterms:W3CDTF">2015-04-07T20:48:00Z</dcterms:modified>
</cp:coreProperties>
</file>