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F2132" w14:textId="77777777" w:rsidR="00906914" w:rsidRDefault="00906914" w:rsidP="00906914">
      <w:pPr>
        <w:pStyle w:val="Default"/>
      </w:pPr>
    </w:p>
    <w:p w14:paraId="13493DEE" w14:textId="5B124FF1" w:rsidR="00906914" w:rsidRDefault="00906914" w:rsidP="00906914">
      <w:pPr>
        <w:pStyle w:val="Default"/>
        <w:jc w:val="left"/>
        <w:rPr>
          <w:sz w:val="23"/>
          <w:szCs w:val="23"/>
        </w:rPr>
      </w:pPr>
      <w:r>
        <w:rPr>
          <w:b/>
          <w:bCs/>
          <w:i/>
          <w:iCs/>
          <w:sz w:val="23"/>
          <w:szCs w:val="23"/>
        </w:rPr>
        <w:t>04-05 июня 2022 года</w:t>
      </w:r>
      <w:r>
        <w:rPr>
          <w:b/>
          <w:bCs/>
          <w:i/>
          <w:iCs/>
          <w:sz w:val="23"/>
          <w:szCs w:val="23"/>
        </w:rPr>
        <w:tab/>
      </w:r>
      <w:r>
        <w:rPr>
          <w:b/>
          <w:bCs/>
          <w:i/>
          <w:iCs/>
          <w:sz w:val="23"/>
          <w:szCs w:val="23"/>
        </w:rPr>
        <w:tab/>
      </w:r>
      <w:r>
        <w:rPr>
          <w:b/>
          <w:bCs/>
          <w:i/>
          <w:iCs/>
          <w:sz w:val="23"/>
          <w:szCs w:val="23"/>
        </w:rPr>
        <w:tab/>
      </w:r>
      <w:r>
        <w:rPr>
          <w:b/>
          <w:bCs/>
          <w:i/>
          <w:iCs/>
          <w:sz w:val="23"/>
          <w:szCs w:val="23"/>
        </w:rPr>
        <w:tab/>
        <w:t xml:space="preserve"> Московский клуб туристов «Вестра»</w:t>
      </w:r>
    </w:p>
    <w:p w14:paraId="7BD980DD" w14:textId="2B2555A2" w:rsidR="00906914" w:rsidRDefault="00906914" w:rsidP="00906914">
      <w:pPr>
        <w:pStyle w:val="Default"/>
        <w:jc w:val="center"/>
        <w:rPr>
          <w:sz w:val="28"/>
          <w:szCs w:val="28"/>
        </w:rPr>
      </w:pPr>
      <w:r>
        <w:rPr>
          <w:b/>
          <w:bCs/>
          <w:sz w:val="28"/>
          <w:szCs w:val="28"/>
        </w:rPr>
        <w:t>ПОЛОЖЕНИЕ</w:t>
      </w:r>
    </w:p>
    <w:p w14:paraId="6231A155" w14:textId="5253000B" w:rsidR="00906914" w:rsidRDefault="00906914" w:rsidP="00906914">
      <w:pPr>
        <w:pStyle w:val="Default"/>
        <w:jc w:val="center"/>
        <w:rPr>
          <w:sz w:val="28"/>
          <w:szCs w:val="28"/>
        </w:rPr>
      </w:pPr>
      <w:r>
        <w:rPr>
          <w:sz w:val="28"/>
          <w:szCs w:val="28"/>
        </w:rPr>
        <w:t>о проведении Кросс-похода</w:t>
      </w:r>
    </w:p>
    <w:p w14:paraId="25072E3F" w14:textId="77777777" w:rsidR="00906914" w:rsidRDefault="00906914" w:rsidP="00906914">
      <w:pPr>
        <w:pStyle w:val="Default"/>
        <w:rPr>
          <w:sz w:val="23"/>
          <w:szCs w:val="23"/>
        </w:rPr>
      </w:pPr>
      <w:r>
        <w:rPr>
          <w:b/>
          <w:bCs/>
          <w:sz w:val="23"/>
          <w:szCs w:val="23"/>
        </w:rPr>
        <w:t xml:space="preserve">______________________________________________________________________________ </w:t>
      </w:r>
    </w:p>
    <w:p w14:paraId="1F85DDBD" w14:textId="77777777" w:rsidR="00906914" w:rsidRDefault="00906914" w:rsidP="00906914">
      <w:pPr>
        <w:pStyle w:val="1"/>
      </w:pPr>
      <w:r>
        <w:t xml:space="preserve">1. ЦЕЛИ ПРОВЕДЕНИЯ МЕРОПРИЯТИЯ </w:t>
      </w:r>
    </w:p>
    <w:p w14:paraId="6D984DA3" w14:textId="77777777" w:rsidR="00906914" w:rsidRDefault="00906914" w:rsidP="00906914">
      <w:pPr>
        <w:pStyle w:val="Default"/>
        <w:rPr>
          <w:sz w:val="23"/>
          <w:szCs w:val="23"/>
        </w:rPr>
      </w:pPr>
      <w:r>
        <w:rPr>
          <w:sz w:val="23"/>
          <w:szCs w:val="23"/>
        </w:rPr>
        <w:t xml:space="preserve">Главной целью проведения Кросс-похода (проверки на местности) является проверка технической, физической и морально-психологической готовности учебно-спортивных групп школ туристской подготовки и спортивных команд к совершению походов заявленной категории сложности. </w:t>
      </w:r>
    </w:p>
    <w:p w14:paraId="06E745FA" w14:textId="77777777" w:rsidR="00906914" w:rsidRDefault="00906914" w:rsidP="00906914">
      <w:pPr>
        <w:pStyle w:val="Default"/>
        <w:rPr>
          <w:sz w:val="23"/>
          <w:szCs w:val="23"/>
        </w:rPr>
      </w:pPr>
      <w:r>
        <w:rPr>
          <w:sz w:val="23"/>
          <w:szCs w:val="23"/>
        </w:rPr>
        <w:t xml:space="preserve">По результатам прохождения дистанции ГСК Кросс-похода, совместно с членами МКК МКТ «Вестра», выдается заключение о готовности группы к прохождению похода заявленной категории сложности или другие рекомендации. </w:t>
      </w:r>
    </w:p>
    <w:p w14:paraId="717440B0" w14:textId="77777777" w:rsidR="00906914" w:rsidRDefault="00906914" w:rsidP="00906914">
      <w:pPr>
        <w:pStyle w:val="1"/>
      </w:pPr>
      <w:r>
        <w:t xml:space="preserve">2. РУКОВОДСТВО ОРГАНИЗАЦИЕЙ И ПРОВЕДЕНИЕМ </w:t>
      </w:r>
    </w:p>
    <w:p w14:paraId="13E29AF9" w14:textId="77777777" w:rsidR="00906914" w:rsidRDefault="00906914" w:rsidP="00906914">
      <w:pPr>
        <w:pStyle w:val="Default"/>
        <w:rPr>
          <w:sz w:val="23"/>
          <w:szCs w:val="23"/>
        </w:rPr>
      </w:pPr>
      <w:r>
        <w:rPr>
          <w:sz w:val="23"/>
          <w:szCs w:val="23"/>
        </w:rPr>
        <w:t xml:space="preserve">Общее руководство организацией и проведением Кросс-похода осуществляет Федерация Спортивного Туризма России и МКТ «Вестра». Непосредственное руководство возлагается на оргкомитет Кросс-похода и ГСК: </w:t>
      </w:r>
    </w:p>
    <w:p w14:paraId="775FFFD2" w14:textId="2003B9B1" w:rsidR="00906914" w:rsidRDefault="00906914" w:rsidP="00906914">
      <w:pPr>
        <w:pStyle w:val="Default"/>
        <w:numPr>
          <w:ilvl w:val="0"/>
          <w:numId w:val="1"/>
        </w:numPr>
        <w:rPr>
          <w:sz w:val="23"/>
          <w:szCs w:val="23"/>
        </w:rPr>
      </w:pPr>
      <w:r>
        <w:rPr>
          <w:sz w:val="23"/>
          <w:szCs w:val="23"/>
        </w:rPr>
        <w:t xml:space="preserve">Главный судья-организатор Никоноров Алексей; </w:t>
      </w:r>
    </w:p>
    <w:p w14:paraId="38E6126D" w14:textId="183B8A70" w:rsidR="00906914" w:rsidRDefault="00906914" w:rsidP="00906914">
      <w:pPr>
        <w:pStyle w:val="Default"/>
        <w:numPr>
          <w:ilvl w:val="0"/>
          <w:numId w:val="1"/>
        </w:numPr>
        <w:rPr>
          <w:sz w:val="23"/>
          <w:szCs w:val="23"/>
        </w:rPr>
      </w:pPr>
      <w:r>
        <w:rPr>
          <w:sz w:val="23"/>
          <w:szCs w:val="23"/>
        </w:rPr>
        <w:t xml:space="preserve">Главный технический судья </w:t>
      </w:r>
      <w:r w:rsidR="000A786E">
        <w:rPr>
          <w:sz w:val="23"/>
          <w:szCs w:val="23"/>
        </w:rPr>
        <w:t>Кузнецов Николай</w:t>
      </w:r>
      <w:r>
        <w:rPr>
          <w:sz w:val="23"/>
          <w:szCs w:val="23"/>
        </w:rPr>
        <w:t xml:space="preserve">; </w:t>
      </w:r>
    </w:p>
    <w:p w14:paraId="2BDB53C6" w14:textId="49E445F7" w:rsidR="000A786E" w:rsidRDefault="000A786E" w:rsidP="00906914">
      <w:pPr>
        <w:pStyle w:val="Default"/>
        <w:numPr>
          <w:ilvl w:val="0"/>
          <w:numId w:val="1"/>
        </w:numPr>
        <w:rPr>
          <w:sz w:val="23"/>
          <w:szCs w:val="23"/>
        </w:rPr>
      </w:pPr>
      <w:r>
        <w:rPr>
          <w:sz w:val="23"/>
          <w:szCs w:val="23"/>
        </w:rPr>
        <w:t>Зам. Главного технического судьи Романов Андрей;</w:t>
      </w:r>
    </w:p>
    <w:p w14:paraId="6D5DB23E" w14:textId="73C54878" w:rsidR="00906914" w:rsidRDefault="00906914" w:rsidP="00906914">
      <w:pPr>
        <w:pStyle w:val="Default"/>
        <w:numPr>
          <w:ilvl w:val="0"/>
          <w:numId w:val="1"/>
        </w:numPr>
        <w:rPr>
          <w:sz w:val="23"/>
          <w:szCs w:val="23"/>
        </w:rPr>
      </w:pPr>
      <w:r>
        <w:rPr>
          <w:sz w:val="23"/>
          <w:szCs w:val="23"/>
        </w:rPr>
        <w:t xml:space="preserve">Постановщик дистанции Морозов Владимир; </w:t>
      </w:r>
    </w:p>
    <w:p w14:paraId="3E8BDBC6" w14:textId="53B90F79" w:rsidR="00906914" w:rsidRDefault="00906914" w:rsidP="00906914">
      <w:pPr>
        <w:pStyle w:val="Default"/>
        <w:numPr>
          <w:ilvl w:val="0"/>
          <w:numId w:val="1"/>
        </w:numPr>
        <w:rPr>
          <w:sz w:val="23"/>
          <w:szCs w:val="23"/>
        </w:rPr>
      </w:pPr>
      <w:r>
        <w:rPr>
          <w:sz w:val="23"/>
          <w:szCs w:val="23"/>
        </w:rPr>
        <w:t xml:space="preserve">Главный секретарь </w:t>
      </w:r>
      <w:proofErr w:type="spellStart"/>
      <w:r>
        <w:rPr>
          <w:sz w:val="23"/>
          <w:szCs w:val="23"/>
        </w:rPr>
        <w:t>Галдин</w:t>
      </w:r>
      <w:proofErr w:type="spellEnd"/>
      <w:r>
        <w:rPr>
          <w:sz w:val="23"/>
          <w:szCs w:val="23"/>
        </w:rPr>
        <w:t xml:space="preserve"> Илья. </w:t>
      </w:r>
    </w:p>
    <w:p w14:paraId="167B2076" w14:textId="77777777" w:rsidR="00906914" w:rsidRDefault="00906914" w:rsidP="00906914">
      <w:pPr>
        <w:pStyle w:val="1"/>
      </w:pPr>
      <w:r>
        <w:t xml:space="preserve">3. МЕСТО И ВРЕМЯ ПРОВЕДЕНИЯ </w:t>
      </w:r>
    </w:p>
    <w:p w14:paraId="0C990711" w14:textId="77777777" w:rsidR="00906914" w:rsidRDefault="00906914" w:rsidP="00906914">
      <w:pPr>
        <w:pStyle w:val="Default"/>
        <w:rPr>
          <w:sz w:val="23"/>
          <w:szCs w:val="23"/>
        </w:rPr>
      </w:pPr>
      <w:r>
        <w:rPr>
          <w:sz w:val="23"/>
          <w:szCs w:val="23"/>
        </w:rPr>
        <w:t xml:space="preserve">Место проведения Кросс-похода – Московская область, Рузский район, лесной массив на левом берегу реки Москва, к северу/северо-востоку от рабочего поселка Тучково, к западу/северо-западу от деревни Васильевское. </w:t>
      </w:r>
    </w:p>
    <w:p w14:paraId="65B0D37E" w14:textId="77777777" w:rsidR="00906914" w:rsidRDefault="00906914" w:rsidP="00906914">
      <w:pPr>
        <w:pStyle w:val="Default"/>
        <w:rPr>
          <w:sz w:val="23"/>
          <w:szCs w:val="23"/>
        </w:rPr>
      </w:pPr>
      <w:r>
        <w:rPr>
          <w:sz w:val="23"/>
          <w:szCs w:val="23"/>
        </w:rPr>
        <w:t xml:space="preserve">Место проведения старта будет объявлено на совещании представителей команд. </w:t>
      </w:r>
    </w:p>
    <w:p w14:paraId="4BAE6B14" w14:textId="394238FB" w:rsidR="00906914" w:rsidRDefault="00906914" w:rsidP="00906914">
      <w:pPr>
        <w:pStyle w:val="Default"/>
        <w:rPr>
          <w:sz w:val="23"/>
          <w:szCs w:val="23"/>
        </w:rPr>
      </w:pPr>
      <w:r>
        <w:rPr>
          <w:sz w:val="23"/>
          <w:szCs w:val="23"/>
        </w:rPr>
        <w:t xml:space="preserve">Заезд команд на место старта – с вечера 03 июня 2022 г. </w:t>
      </w:r>
    </w:p>
    <w:p w14:paraId="7D4EC417" w14:textId="75200061" w:rsidR="00906914" w:rsidRDefault="00906914" w:rsidP="00906914">
      <w:pPr>
        <w:pStyle w:val="Default"/>
        <w:rPr>
          <w:sz w:val="23"/>
          <w:szCs w:val="23"/>
        </w:rPr>
      </w:pPr>
      <w:r>
        <w:rPr>
          <w:sz w:val="23"/>
          <w:szCs w:val="23"/>
        </w:rPr>
        <w:t>Старт команд -</w:t>
      </w:r>
      <w:r w:rsidR="000167E7">
        <w:rPr>
          <w:sz w:val="23"/>
          <w:szCs w:val="23"/>
        </w:rPr>
        <w:t xml:space="preserve"> 04 июня 2022 г. (с 6:00 до 9:30).</w:t>
      </w:r>
    </w:p>
    <w:p w14:paraId="51C5A0CA" w14:textId="6E32FCF1" w:rsidR="00906914" w:rsidRDefault="00906914" w:rsidP="00906914">
      <w:pPr>
        <w:pStyle w:val="Default"/>
        <w:rPr>
          <w:sz w:val="23"/>
          <w:szCs w:val="23"/>
        </w:rPr>
      </w:pPr>
      <w:r>
        <w:rPr>
          <w:sz w:val="23"/>
          <w:szCs w:val="23"/>
        </w:rPr>
        <w:t xml:space="preserve">Финиш команд – вечер 05 июня 2022 г. (до 18:00) </w:t>
      </w:r>
    </w:p>
    <w:p w14:paraId="19AC0400" w14:textId="28AC4707" w:rsidR="00906914" w:rsidRDefault="00906914" w:rsidP="00906914">
      <w:pPr>
        <w:pStyle w:val="Default"/>
        <w:rPr>
          <w:sz w:val="23"/>
          <w:szCs w:val="23"/>
        </w:rPr>
      </w:pPr>
      <w:r>
        <w:rPr>
          <w:sz w:val="23"/>
          <w:szCs w:val="23"/>
        </w:rPr>
        <w:t xml:space="preserve">Объявление результатов и награждение команд состоится в помещении МКТ «Вестра» по адресу: г. Москва, Студеный проезд д. 7. Предварительная дата объявления результатов и награждения – 18 июня 2022 г. Точная дата награждения победителей будет объявлена дополнительно на сайте www.westra.ru. </w:t>
      </w:r>
    </w:p>
    <w:p w14:paraId="5A84CC4F" w14:textId="28B3ED86" w:rsidR="00906914" w:rsidRDefault="00906914" w:rsidP="00906914">
      <w:pPr>
        <w:pStyle w:val="1"/>
      </w:pPr>
      <w:r>
        <w:t xml:space="preserve">4. ПОРЯДОК РЕГИСТРАЦИИ КОМАНД, СРОКИ ПОДАЧИ ЗАЯВОК, ТРЕБУЕМАЯ ДОКУМЕНТАЦИЯ </w:t>
      </w:r>
    </w:p>
    <w:p w14:paraId="339EE890" w14:textId="6A1D870B" w:rsidR="00906914" w:rsidRDefault="00906914" w:rsidP="00906914">
      <w:pPr>
        <w:pStyle w:val="Default"/>
        <w:rPr>
          <w:sz w:val="23"/>
          <w:szCs w:val="23"/>
        </w:rPr>
      </w:pPr>
      <w:r>
        <w:rPr>
          <w:sz w:val="23"/>
          <w:szCs w:val="23"/>
        </w:rPr>
        <w:t xml:space="preserve">Для участия в Кросс-походе команды должны до 22 мая 2022 года подать предварительные заявки. Подача предварительной заявки осуществляется путем заполнения электронной формы, ссылка на которую размещается на сайте МКТ «Вестра». Команды, не подавшие заявок в установленный срок, могут быть допущены к участию решением Главного судьи Кросс-похода, в порядке исключения. </w:t>
      </w:r>
    </w:p>
    <w:p w14:paraId="724CAB6F" w14:textId="63DBFE14" w:rsidR="00906914" w:rsidRDefault="00906914" w:rsidP="00906914">
      <w:pPr>
        <w:pStyle w:val="Default"/>
        <w:rPr>
          <w:sz w:val="23"/>
          <w:szCs w:val="23"/>
        </w:rPr>
      </w:pPr>
      <w:r>
        <w:rPr>
          <w:sz w:val="23"/>
          <w:szCs w:val="23"/>
        </w:rPr>
        <w:t>Совещание представителей команд-участников Кросс-похода состоится 31 мая 2022 г. (вторник) в 19:30 в помещении МКТ «Вестра» по адресу</w:t>
      </w:r>
      <w:r w:rsidRPr="000A786E">
        <w:rPr>
          <w:sz w:val="23"/>
          <w:szCs w:val="23"/>
        </w:rPr>
        <w:t>: г. Москва, Студеный проезд д. 7.</w:t>
      </w:r>
      <w:r>
        <w:rPr>
          <w:sz w:val="23"/>
          <w:szCs w:val="23"/>
        </w:rPr>
        <w:t xml:space="preserve"> </w:t>
      </w:r>
    </w:p>
    <w:p w14:paraId="0259BA56" w14:textId="073F022F" w:rsidR="00906914" w:rsidRDefault="00906914" w:rsidP="00906914">
      <w:pPr>
        <w:pStyle w:val="Default"/>
        <w:rPr>
          <w:sz w:val="23"/>
          <w:szCs w:val="23"/>
        </w:rPr>
      </w:pPr>
      <w:r>
        <w:rPr>
          <w:sz w:val="23"/>
          <w:szCs w:val="23"/>
        </w:rPr>
        <w:t xml:space="preserve">Регистрация команд проводится перед стартом 04 июня 2022 года. При регистрации команды на старте ее капитан сдает в секретариат заполненные и подписанные каждым участником </w:t>
      </w:r>
      <w:r>
        <w:rPr>
          <w:sz w:val="23"/>
          <w:szCs w:val="23"/>
        </w:rPr>
        <w:lastRenderedPageBreak/>
        <w:t xml:space="preserve">команды «Заявку на участие», «Освобождение от ответственности» (заполняется по одному документу от группы, формы документов размещены на сайте), организационный взнос в размере </w:t>
      </w:r>
      <w:r w:rsidRPr="000A786E">
        <w:rPr>
          <w:sz w:val="23"/>
          <w:szCs w:val="23"/>
        </w:rPr>
        <w:t>800 рублей</w:t>
      </w:r>
      <w:r>
        <w:rPr>
          <w:sz w:val="23"/>
          <w:szCs w:val="23"/>
        </w:rPr>
        <w:t xml:space="preserve"> за каждого участника команды и предъявляет копию маршрутной книжки планируемого похода. Секретариат сверяет состав команды с предъявленной маршрутной книжкой. В обмен на полученные документы капитан команды получает карту дистанции первого дня и командный «бегунок». </w:t>
      </w:r>
    </w:p>
    <w:p w14:paraId="474E3634" w14:textId="77777777" w:rsidR="00906914" w:rsidRDefault="00906914" w:rsidP="00906914">
      <w:pPr>
        <w:pStyle w:val="1"/>
      </w:pPr>
      <w:r>
        <w:t xml:space="preserve">5. ПРОГРАММА СОРЕВНОВАНИЙ (план мероприятий по дням) </w:t>
      </w:r>
    </w:p>
    <w:p w14:paraId="1E82553E" w14:textId="14ECEE72" w:rsidR="00906914" w:rsidRDefault="00906914" w:rsidP="00906914">
      <w:pPr>
        <w:pStyle w:val="Default"/>
        <w:rPr>
          <w:sz w:val="23"/>
          <w:szCs w:val="23"/>
        </w:rPr>
      </w:pPr>
      <w:r>
        <w:rPr>
          <w:b/>
          <w:bCs/>
          <w:sz w:val="23"/>
          <w:szCs w:val="23"/>
        </w:rPr>
        <w:t xml:space="preserve">03 июня </w:t>
      </w:r>
      <w:r>
        <w:rPr>
          <w:sz w:val="23"/>
          <w:szCs w:val="23"/>
        </w:rPr>
        <w:t xml:space="preserve">– прибытие команд к месту старта. </w:t>
      </w:r>
    </w:p>
    <w:p w14:paraId="090CE8AB" w14:textId="36123344" w:rsidR="00906914" w:rsidRDefault="00906914" w:rsidP="00906914">
      <w:pPr>
        <w:pStyle w:val="Default"/>
        <w:rPr>
          <w:sz w:val="23"/>
          <w:szCs w:val="23"/>
        </w:rPr>
      </w:pPr>
      <w:r>
        <w:rPr>
          <w:b/>
          <w:bCs/>
          <w:sz w:val="23"/>
          <w:szCs w:val="23"/>
        </w:rPr>
        <w:t xml:space="preserve">04 июня: </w:t>
      </w:r>
      <w:r>
        <w:rPr>
          <w:sz w:val="23"/>
          <w:szCs w:val="23"/>
        </w:rPr>
        <w:t>С 06:00 до 0</w:t>
      </w:r>
      <w:r w:rsidR="0066371B">
        <w:rPr>
          <w:sz w:val="23"/>
          <w:szCs w:val="23"/>
        </w:rPr>
        <w:t>9</w:t>
      </w:r>
      <w:r>
        <w:rPr>
          <w:sz w:val="23"/>
          <w:szCs w:val="23"/>
        </w:rPr>
        <w:t xml:space="preserve">:30 утра - старт команд. </w:t>
      </w:r>
    </w:p>
    <w:p w14:paraId="4F46A3FD" w14:textId="2D32BE57" w:rsidR="00906914" w:rsidRDefault="00906914" w:rsidP="00906914">
      <w:pPr>
        <w:pStyle w:val="Default"/>
        <w:rPr>
          <w:sz w:val="23"/>
          <w:szCs w:val="23"/>
        </w:rPr>
      </w:pPr>
      <w:r>
        <w:rPr>
          <w:sz w:val="23"/>
          <w:szCs w:val="23"/>
        </w:rPr>
        <w:t>Каждый этап имеет время закрытия. Работа этапов дистанции Кросс-похода первого дня (кроме этапа "Бивуак" и смежных с ним) заканчивается согласно времени работы этапа, но не позже 21:00 по московскому времени независимо от того, все ли команды прошли эти этапы. Командам рекомендуется после 20:00 начать движение в сторону промежуточного финиша. По окончании дистанции первого дня команды прибывают на промежуточный финиш, где проходят этап "Бивуак" и проверку снаряжения. В 23:30 объявляется отбой, после чего шуметь, бродить, на месте промежуточного финиша запрещено. Разведение костров запрещено.</w:t>
      </w:r>
    </w:p>
    <w:p w14:paraId="640DFFC4" w14:textId="7F015B58" w:rsidR="00906914" w:rsidRDefault="00906914" w:rsidP="00906914">
      <w:pPr>
        <w:pStyle w:val="Default"/>
        <w:rPr>
          <w:sz w:val="23"/>
          <w:szCs w:val="23"/>
        </w:rPr>
      </w:pPr>
      <w:r>
        <w:rPr>
          <w:b/>
          <w:bCs/>
          <w:sz w:val="23"/>
          <w:szCs w:val="23"/>
        </w:rPr>
        <w:t>05 июня</w:t>
      </w:r>
      <w:r>
        <w:rPr>
          <w:sz w:val="23"/>
          <w:szCs w:val="23"/>
        </w:rPr>
        <w:t xml:space="preserve">: С 06:00 утра начинаются старты команд. </w:t>
      </w:r>
    </w:p>
    <w:p w14:paraId="081A00C3" w14:textId="77777777" w:rsidR="00906914" w:rsidRDefault="00906914" w:rsidP="00906914">
      <w:pPr>
        <w:pStyle w:val="Default"/>
        <w:rPr>
          <w:sz w:val="23"/>
          <w:szCs w:val="23"/>
        </w:rPr>
      </w:pPr>
      <w:r>
        <w:rPr>
          <w:sz w:val="23"/>
          <w:szCs w:val="23"/>
        </w:rPr>
        <w:t xml:space="preserve">Старт на технических этапах закрывается в 17:00. Работа дистанции второго дня заканчивается в 18:00 по московскому времени. В случае регистрации большого количества команд Судейская коллегия оставляет за собой право изменить время работы дистанций первого и/или второго дня. В случае внесения изменений в график работы дистанций, об изменениях объявляется на совещании представителей. </w:t>
      </w:r>
    </w:p>
    <w:p w14:paraId="689BE44C" w14:textId="77777777" w:rsidR="00906914" w:rsidRDefault="00906914" w:rsidP="00906914">
      <w:pPr>
        <w:pStyle w:val="1"/>
      </w:pPr>
      <w:r>
        <w:t xml:space="preserve">6. УСЛОВИЯ ПРОВЕДЕНИЯ КРОСС-ПОХОДА </w:t>
      </w:r>
    </w:p>
    <w:p w14:paraId="3F921EF0" w14:textId="77777777" w:rsidR="00906914" w:rsidRDefault="00906914" w:rsidP="00906914">
      <w:pPr>
        <w:pStyle w:val="2"/>
      </w:pPr>
      <w:r>
        <w:t xml:space="preserve">6.1. Описание дистанции и размещение участников </w:t>
      </w:r>
    </w:p>
    <w:p w14:paraId="63B9A32B" w14:textId="77777777" w:rsidR="00906914" w:rsidRDefault="00906914" w:rsidP="00906914">
      <w:pPr>
        <w:pStyle w:val="Default"/>
        <w:rPr>
          <w:sz w:val="23"/>
          <w:szCs w:val="23"/>
        </w:rPr>
      </w:pPr>
      <w:r>
        <w:rPr>
          <w:sz w:val="23"/>
          <w:szCs w:val="23"/>
        </w:rPr>
        <w:t xml:space="preserve">Кросс-поход проводится в соответствии с «Правилами вида спорта «спортивный туризм»; настоящим Положением; Методикой судейства технических этапов Кросс-похода МКТ «ВЕСТРА». </w:t>
      </w:r>
    </w:p>
    <w:p w14:paraId="63B59B7C" w14:textId="6A523E6B" w:rsidR="00906914" w:rsidRDefault="00906914" w:rsidP="00906914">
      <w:pPr>
        <w:pStyle w:val="Default"/>
        <w:rPr>
          <w:sz w:val="23"/>
          <w:szCs w:val="23"/>
        </w:rPr>
      </w:pPr>
      <w:r>
        <w:rPr>
          <w:color w:val="000009"/>
          <w:sz w:val="23"/>
          <w:szCs w:val="23"/>
        </w:rPr>
        <w:t xml:space="preserve">Кросс-поход 04-05 июня 2022г. проводится на двух классах дистанций: </w:t>
      </w:r>
    </w:p>
    <w:p w14:paraId="4D2C7B8B" w14:textId="77777777" w:rsidR="00906914" w:rsidRDefault="00906914" w:rsidP="00906914">
      <w:pPr>
        <w:pStyle w:val="Default"/>
        <w:rPr>
          <w:color w:val="000009"/>
          <w:sz w:val="23"/>
          <w:szCs w:val="23"/>
        </w:rPr>
      </w:pPr>
      <w:r>
        <w:rPr>
          <w:color w:val="000009"/>
          <w:sz w:val="23"/>
          <w:szCs w:val="23"/>
        </w:rPr>
        <w:t xml:space="preserve">Класс А – спортивные походы 3-4 </w:t>
      </w:r>
      <w:proofErr w:type="spellStart"/>
      <w:r>
        <w:rPr>
          <w:color w:val="000009"/>
          <w:sz w:val="23"/>
          <w:szCs w:val="23"/>
        </w:rPr>
        <w:t>к.с</w:t>
      </w:r>
      <w:proofErr w:type="spellEnd"/>
      <w:r>
        <w:rPr>
          <w:color w:val="000009"/>
          <w:sz w:val="23"/>
          <w:szCs w:val="23"/>
        </w:rPr>
        <w:t>. и учебно-спортивные группы горных школ СУ</w:t>
      </w:r>
    </w:p>
    <w:p w14:paraId="24914101" w14:textId="25F54388" w:rsidR="00906914" w:rsidRDefault="00906914" w:rsidP="00906914">
      <w:pPr>
        <w:pStyle w:val="Default"/>
        <w:rPr>
          <w:sz w:val="23"/>
          <w:szCs w:val="23"/>
        </w:rPr>
      </w:pPr>
      <w:r>
        <w:rPr>
          <w:sz w:val="23"/>
          <w:szCs w:val="23"/>
        </w:rPr>
        <w:t xml:space="preserve">Класс Б - спортивные походы 2 </w:t>
      </w:r>
      <w:proofErr w:type="spellStart"/>
      <w:r>
        <w:rPr>
          <w:sz w:val="23"/>
          <w:szCs w:val="23"/>
        </w:rPr>
        <w:t>к.с</w:t>
      </w:r>
      <w:proofErr w:type="spellEnd"/>
      <w:r>
        <w:rPr>
          <w:sz w:val="23"/>
          <w:szCs w:val="23"/>
        </w:rPr>
        <w:t xml:space="preserve">. и учебно-спортивные группы горных школ БУ </w:t>
      </w:r>
    </w:p>
    <w:p w14:paraId="73779BA0" w14:textId="356AE961" w:rsidR="00906914" w:rsidRDefault="00906914" w:rsidP="00906914">
      <w:pPr>
        <w:pStyle w:val="Default"/>
        <w:rPr>
          <w:sz w:val="23"/>
          <w:szCs w:val="23"/>
        </w:rPr>
      </w:pPr>
      <w:r>
        <w:rPr>
          <w:sz w:val="23"/>
          <w:szCs w:val="23"/>
        </w:rPr>
        <w:t xml:space="preserve">Дистанции проверки на местности имеют протяженность около 20-30 км и включают в себя ряд технических этапов. Команды размещаются в полевых условиях и должны иметь все снаряжение, необходимое для прохождения запланированных маршрутов, включая бивачное снаряжение и горелки (разведение костров не допускается), а также продукты питания на двое суток, в том числе продукты для приготовления горячего обеда. </w:t>
      </w:r>
    </w:p>
    <w:p w14:paraId="4E9A4847" w14:textId="77777777" w:rsidR="00906914" w:rsidRDefault="00906914" w:rsidP="00906914">
      <w:pPr>
        <w:pStyle w:val="Default"/>
        <w:rPr>
          <w:sz w:val="23"/>
          <w:szCs w:val="23"/>
        </w:rPr>
      </w:pPr>
      <w:r>
        <w:rPr>
          <w:sz w:val="23"/>
          <w:szCs w:val="23"/>
        </w:rPr>
        <w:t xml:space="preserve">На дистанции могут быть большие участки, на которых нельзя будет набрать воду. Наличие питьевой воды на старте и промежуточном финише будет уточнено на совещании представителей. Команды должны с повышенным вниманием отнестись к тактике, которая обеспечит им наличие достаточного количества воды для питья на протяжении всей дистанции. </w:t>
      </w:r>
    </w:p>
    <w:p w14:paraId="0FD3AF14" w14:textId="77777777" w:rsidR="00906914" w:rsidRDefault="00906914" w:rsidP="00906914">
      <w:pPr>
        <w:pStyle w:val="Default"/>
        <w:rPr>
          <w:sz w:val="23"/>
          <w:szCs w:val="23"/>
        </w:rPr>
      </w:pPr>
      <w:r>
        <w:rPr>
          <w:sz w:val="23"/>
          <w:szCs w:val="23"/>
        </w:rPr>
        <w:t xml:space="preserve">Организованная утилизация мусора на точках старта, промежуточного финиша и финиша не предусмотрена. Команды обязаны соблюдать экологические нормы и противопожарные правила пребывания в природной среде. Ответственность за соблюдение участниками команды экологических норм на месте проведения соревнований несет представитель (руководитель) команды. </w:t>
      </w:r>
    </w:p>
    <w:p w14:paraId="46F0393A" w14:textId="77777777" w:rsidR="00906914" w:rsidRDefault="00906914" w:rsidP="00906914">
      <w:pPr>
        <w:pStyle w:val="Default"/>
        <w:rPr>
          <w:sz w:val="23"/>
          <w:szCs w:val="23"/>
        </w:rPr>
      </w:pPr>
      <w:r>
        <w:rPr>
          <w:b/>
          <w:bCs/>
          <w:sz w:val="23"/>
          <w:szCs w:val="23"/>
        </w:rPr>
        <w:t xml:space="preserve">6.2. Участники Кросс-похода и требования к ним </w:t>
      </w:r>
    </w:p>
    <w:p w14:paraId="08D0514C" w14:textId="4CA1BF7C" w:rsidR="00906914" w:rsidRDefault="00906914" w:rsidP="00906914">
      <w:pPr>
        <w:pStyle w:val="Default"/>
        <w:rPr>
          <w:sz w:val="23"/>
          <w:szCs w:val="23"/>
        </w:rPr>
      </w:pPr>
      <w:r>
        <w:rPr>
          <w:sz w:val="23"/>
          <w:szCs w:val="23"/>
        </w:rPr>
        <w:t xml:space="preserve">К участию допускаются спортивные группы, отправляющиеся в горные походы сезона 2022 г. Составы групп участников Кросс-похода должны быть максимально приближенны по составам к заявленным и составлять не менее 4 человек. Участие в группах лиц, не заявленных в качестве участников похода, не допускается. </w:t>
      </w:r>
    </w:p>
    <w:p w14:paraId="3ACB8150" w14:textId="77777777" w:rsidR="00906914" w:rsidRDefault="00906914" w:rsidP="00906914">
      <w:pPr>
        <w:pStyle w:val="Default"/>
        <w:rPr>
          <w:sz w:val="23"/>
          <w:szCs w:val="23"/>
        </w:rPr>
      </w:pPr>
      <w:r>
        <w:rPr>
          <w:sz w:val="23"/>
          <w:szCs w:val="23"/>
        </w:rPr>
        <w:lastRenderedPageBreak/>
        <w:t xml:space="preserve">Группы на дистанции класса Б по возможности, проходят дистанцию с руководителями. Руководители групп на дистанции класса А, а также участники групп, имеющие звание инструктор СТ, к участию не допускаются, а рекомендуются для судейства. </w:t>
      </w:r>
    </w:p>
    <w:p w14:paraId="2C2CB673" w14:textId="3925DE26" w:rsidR="00906914" w:rsidRDefault="00906914" w:rsidP="00906914">
      <w:pPr>
        <w:pStyle w:val="Default"/>
        <w:rPr>
          <w:sz w:val="23"/>
          <w:szCs w:val="23"/>
        </w:rPr>
      </w:pPr>
      <w:r>
        <w:rPr>
          <w:sz w:val="23"/>
          <w:szCs w:val="23"/>
        </w:rPr>
        <w:t xml:space="preserve">Группы, не планирующие прохождения походов в сезоне 2022 г., а также сборные команды, по решению ГСК могут быть допущены к участию в Кросс-походе вне зачёта. </w:t>
      </w:r>
    </w:p>
    <w:p w14:paraId="4A603231" w14:textId="48DA7F30" w:rsidR="00906914" w:rsidRDefault="00906914" w:rsidP="00906914">
      <w:pPr>
        <w:pStyle w:val="Default"/>
        <w:rPr>
          <w:sz w:val="23"/>
          <w:szCs w:val="23"/>
        </w:rPr>
      </w:pPr>
      <w:r>
        <w:rPr>
          <w:sz w:val="23"/>
          <w:szCs w:val="23"/>
        </w:rPr>
        <w:t xml:space="preserve">Лица, принимающие участие в Кросс-походе должны </w:t>
      </w:r>
      <w:r w:rsidRPr="000A786E">
        <w:rPr>
          <w:sz w:val="23"/>
          <w:szCs w:val="23"/>
        </w:rPr>
        <w:t xml:space="preserve">быть не моложе </w:t>
      </w:r>
      <w:r w:rsidR="000A786E" w:rsidRPr="000A786E">
        <w:rPr>
          <w:sz w:val="23"/>
          <w:szCs w:val="23"/>
        </w:rPr>
        <w:t>13</w:t>
      </w:r>
      <w:r w:rsidRPr="000A786E">
        <w:rPr>
          <w:sz w:val="23"/>
          <w:szCs w:val="23"/>
        </w:rPr>
        <w:t xml:space="preserve"> лет н</w:t>
      </w:r>
      <w:r>
        <w:rPr>
          <w:sz w:val="23"/>
          <w:szCs w:val="23"/>
        </w:rPr>
        <w:t>а дату начала проведения соревнований и не иметь медицинских противопоказаний к занятию спортивным туризмом.</w:t>
      </w:r>
      <w:r w:rsidR="000A786E">
        <w:rPr>
          <w:sz w:val="23"/>
          <w:szCs w:val="23"/>
        </w:rPr>
        <w:t xml:space="preserve"> На несовершеннолетних участниках должна быть о</w:t>
      </w:r>
      <w:r w:rsidR="000A786E">
        <w:t>формлена нотариальная доверенность на руководителя группы.</w:t>
      </w:r>
      <w:r>
        <w:rPr>
          <w:sz w:val="23"/>
          <w:szCs w:val="23"/>
        </w:rPr>
        <w:t xml:space="preserve"> При подаче заявки команды должны сдать организационный взнос в размере </w:t>
      </w:r>
      <w:r w:rsidR="007D707F" w:rsidRPr="00136613">
        <w:rPr>
          <w:sz w:val="23"/>
          <w:szCs w:val="23"/>
        </w:rPr>
        <w:t>800</w:t>
      </w:r>
      <w:r>
        <w:rPr>
          <w:sz w:val="23"/>
          <w:szCs w:val="23"/>
        </w:rPr>
        <w:t xml:space="preserve"> рублей за каждого участника команды (взносы групп школ горной подготовки МКТ «Вестра» оплачиваются из средств школ). </w:t>
      </w:r>
    </w:p>
    <w:p w14:paraId="67726886" w14:textId="77777777" w:rsidR="00906914" w:rsidRDefault="00906914" w:rsidP="00906914">
      <w:pPr>
        <w:pStyle w:val="Default"/>
        <w:rPr>
          <w:sz w:val="23"/>
          <w:szCs w:val="23"/>
        </w:rPr>
      </w:pPr>
      <w:r>
        <w:rPr>
          <w:b/>
          <w:bCs/>
          <w:sz w:val="23"/>
          <w:szCs w:val="23"/>
        </w:rPr>
        <w:t xml:space="preserve">6.3. Обеспечение безопасности </w:t>
      </w:r>
    </w:p>
    <w:p w14:paraId="2B20DE02" w14:textId="77777777" w:rsidR="00906914" w:rsidRDefault="00906914" w:rsidP="00906914">
      <w:pPr>
        <w:pStyle w:val="Default"/>
        <w:rPr>
          <w:sz w:val="23"/>
          <w:szCs w:val="23"/>
        </w:rPr>
      </w:pPr>
      <w:r>
        <w:rPr>
          <w:sz w:val="23"/>
          <w:szCs w:val="23"/>
        </w:rPr>
        <w:t xml:space="preserve">Безопасность на технических этапах обеспечивает судейские бригады и участники соревнований. При выходе на дистанцию командам даются контактные телефоны представителей ГСК на случай возникновения нештатных ситуаций. </w:t>
      </w:r>
    </w:p>
    <w:p w14:paraId="26F1B9D6" w14:textId="77777777" w:rsidR="00906914" w:rsidRDefault="00906914" w:rsidP="00906914">
      <w:pPr>
        <w:pStyle w:val="Default"/>
        <w:rPr>
          <w:sz w:val="23"/>
          <w:szCs w:val="23"/>
        </w:rPr>
      </w:pPr>
      <w:r>
        <w:rPr>
          <w:sz w:val="23"/>
          <w:szCs w:val="23"/>
        </w:rPr>
        <w:t xml:space="preserve">На участках между этапами безопасность обеспечивается участниками кросс-похода. На всей дистанции контроль за соблюдением участниками требований техники безопасности осуществляет руководитель (капитан) команды. </w:t>
      </w:r>
    </w:p>
    <w:p w14:paraId="4361925F" w14:textId="77777777" w:rsidR="007D707F" w:rsidRDefault="00906914" w:rsidP="007D707F">
      <w:pPr>
        <w:pStyle w:val="Default"/>
        <w:rPr>
          <w:sz w:val="23"/>
          <w:szCs w:val="23"/>
        </w:rPr>
      </w:pPr>
      <w:r>
        <w:rPr>
          <w:sz w:val="23"/>
          <w:szCs w:val="23"/>
        </w:rPr>
        <w:t>Команды на протяжении всей дистанции обязуются соблюдать общие правила безопасности, принятые в горном туризме. Участники команд не должны допускать действий, создающих опасность для других участников, судей и зрителей.</w:t>
      </w:r>
    </w:p>
    <w:p w14:paraId="3220CF0F" w14:textId="25B8F37C" w:rsidR="00906914" w:rsidRDefault="00906914" w:rsidP="007D707F">
      <w:pPr>
        <w:pStyle w:val="Default"/>
        <w:rPr>
          <w:sz w:val="23"/>
          <w:szCs w:val="23"/>
        </w:rPr>
      </w:pPr>
      <w:r>
        <w:rPr>
          <w:sz w:val="23"/>
          <w:szCs w:val="23"/>
        </w:rPr>
        <w:t xml:space="preserve">Участники не должны пользоваться и допускать использования другими снаряжения, не обеспечивающего безопасность, не прошедшего предстартовую проверку или пришедшего в негодность во время прохождения дистанции. </w:t>
      </w:r>
    </w:p>
    <w:p w14:paraId="2FB42FBE" w14:textId="77777777" w:rsidR="00906914" w:rsidRDefault="00906914" w:rsidP="00906914">
      <w:pPr>
        <w:pStyle w:val="Default"/>
        <w:rPr>
          <w:sz w:val="23"/>
          <w:szCs w:val="23"/>
        </w:rPr>
      </w:pPr>
      <w:r>
        <w:rPr>
          <w:sz w:val="23"/>
          <w:szCs w:val="23"/>
        </w:rPr>
        <w:t xml:space="preserve">Команды и участники не должны допускать неспортивного поведения (помехи выступлению команд; порча оборудования дистанции; грубые и нецензурные выражения при прохождении дистанции, по отношению к участникам других команд, судьям, зрителям). </w:t>
      </w:r>
    </w:p>
    <w:p w14:paraId="2E9855D4" w14:textId="77777777" w:rsidR="00906914" w:rsidRDefault="00906914" w:rsidP="00906914">
      <w:pPr>
        <w:pStyle w:val="Default"/>
        <w:rPr>
          <w:sz w:val="23"/>
          <w:szCs w:val="23"/>
        </w:rPr>
      </w:pPr>
      <w:r>
        <w:rPr>
          <w:sz w:val="23"/>
          <w:szCs w:val="23"/>
        </w:rPr>
        <w:t xml:space="preserve">Некоторые этапы при необходимости могут быть обеспечены судейской страховкой. </w:t>
      </w:r>
    </w:p>
    <w:p w14:paraId="25217CA2" w14:textId="77777777" w:rsidR="00906914" w:rsidRDefault="00906914" w:rsidP="00906914">
      <w:pPr>
        <w:pStyle w:val="Default"/>
        <w:rPr>
          <w:sz w:val="23"/>
          <w:szCs w:val="23"/>
        </w:rPr>
      </w:pPr>
      <w:r>
        <w:rPr>
          <w:sz w:val="23"/>
          <w:szCs w:val="23"/>
        </w:rPr>
        <w:t xml:space="preserve">Для организации надежного канала связи команды указывают в заявке номера двух сотовых телефонов, которые должны быть включены и находится с командой всё время, пока она находится на дистанции. </w:t>
      </w:r>
    </w:p>
    <w:p w14:paraId="10B72BCB" w14:textId="77777777" w:rsidR="00906914" w:rsidRDefault="00906914" w:rsidP="00906914">
      <w:pPr>
        <w:pStyle w:val="Default"/>
        <w:rPr>
          <w:sz w:val="23"/>
          <w:szCs w:val="23"/>
        </w:rPr>
      </w:pPr>
      <w:r>
        <w:rPr>
          <w:sz w:val="23"/>
          <w:szCs w:val="23"/>
        </w:rPr>
        <w:t xml:space="preserve">Команда обязуется иметь в наличии и предъявить на старте групповую аптечку, укомплектованную для оказания первой неотложной доврачебной помощи. Местоположение аптечки должно быть известно всем участникам. Команда, не имеющая групповой аптечки, до участия в Кросс-походе не допускается. </w:t>
      </w:r>
    </w:p>
    <w:p w14:paraId="5E17D586" w14:textId="77777777" w:rsidR="00906914" w:rsidRDefault="00906914" w:rsidP="00906914">
      <w:pPr>
        <w:pStyle w:val="Default"/>
        <w:rPr>
          <w:sz w:val="23"/>
          <w:szCs w:val="23"/>
        </w:rPr>
      </w:pPr>
      <w:r>
        <w:rPr>
          <w:sz w:val="23"/>
          <w:szCs w:val="23"/>
        </w:rPr>
        <w:t xml:space="preserve">За несоблюдение требований раздела «Обеспечение безопасности» команда или участник по решению ГСК могут быть отстранены от участия в соревнованиях. </w:t>
      </w:r>
    </w:p>
    <w:p w14:paraId="53675A28" w14:textId="77777777" w:rsidR="00906914" w:rsidRDefault="00906914" w:rsidP="00906914">
      <w:pPr>
        <w:pStyle w:val="Default"/>
        <w:rPr>
          <w:sz w:val="23"/>
          <w:szCs w:val="23"/>
        </w:rPr>
      </w:pPr>
      <w:r>
        <w:rPr>
          <w:sz w:val="23"/>
          <w:szCs w:val="23"/>
        </w:rPr>
        <w:t xml:space="preserve">Всем участникам рекомендуется застраховаться от несчастного случая на время проведения соревнований. </w:t>
      </w:r>
    </w:p>
    <w:p w14:paraId="3EFAA0A0" w14:textId="77777777" w:rsidR="00906914" w:rsidRDefault="00906914" w:rsidP="00906914">
      <w:pPr>
        <w:pStyle w:val="Default"/>
        <w:rPr>
          <w:sz w:val="23"/>
          <w:szCs w:val="23"/>
        </w:rPr>
      </w:pPr>
      <w:r>
        <w:rPr>
          <w:b/>
          <w:bCs/>
          <w:sz w:val="23"/>
          <w:szCs w:val="23"/>
        </w:rPr>
        <w:t xml:space="preserve">6.4. Требования к снаряжению </w:t>
      </w:r>
    </w:p>
    <w:p w14:paraId="2FF0E9C6" w14:textId="77777777" w:rsidR="00906914" w:rsidRDefault="00906914" w:rsidP="00906914">
      <w:pPr>
        <w:pStyle w:val="Default"/>
        <w:rPr>
          <w:sz w:val="23"/>
          <w:szCs w:val="23"/>
        </w:rPr>
      </w:pPr>
      <w:r>
        <w:rPr>
          <w:sz w:val="23"/>
          <w:szCs w:val="23"/>
        </w:rPr>
        <w:t xml:space="preserve">Группы должны использовать на дистанции только тот набор и количество снаряжения, которое планируют брать на маршрут. Техническое снаряжение участников должно быть сертифицированным, не иметь видимых дефектов и самодельных изменений конструкции. Количество и вид снаряжения должны соответствовать заявленной категории спортивного похода (подробнее см. «Методика судейства»). </w:t>
      </w:r>
    </w:p>
    <w:p w14:paraId="48452DFE" w14:textId="77777777" w:rsidR="00906914" w:rsidRDefault="00906914" w:rsidP="00906914">
      <w:pPr>
        <w:pStyle w:val="Default"/>
        <w:rPr>
          <w:sz w:val="23"/>
          <w:szCs w:val="23"/>
        </w:rPr>
      </w:pPr>
      <w:r>
        <w:rPr>
          <w:sz w:val="23"/>
          <w:szCs w:val="23"/>
        </w:rPr>
        <w:t xml:space="preserve">Все снаряжение участники транспортируют от старта первого дня до финиша. На протяжении дистанции возможны этапы, на которых будет проводиться дополнительный осмотр личного и группового снаряжения. На некоторых этапах дистанций первого и второго дня будет проводиться обязательное взвешивание рюкзаков участников. Результаты взвешивания (общий вес рюкзаков команды) будут заноситься в протокол и бегунок команды. В случае уменьшения общего веса рюкзаков группы более чем на 30 процентов команда получает штраф равный 20 штрафным баллам. </w:t>
      </w:r>
    </w:p>
    <w:p w14:paraId="210233AE" w14:textId="77777777" w:rsidR="00906914" w:rsidRDefault="00906914" w:rsidP="00906914">
      <w:pPr>
        <w:pStyle w:val="Default"/>
        <w:rPr>
          <w:sz w:val="23"/>
          <w:szCs w:val="23"/>
        </w:rPr>
      </w:pPr>
      <w:r>
        <w:rPr>
          <w:b/>
          <w:bCs/>
          <w:sz w:val="23"/>
          <w:szCs w:val="23"/>
        </w:rPr>
        <w:t xml:space="preserve">6.5. Стартовая процедура </w:t>
      </w:r>
    </w:p>
    <w:p w14:paraId="6C855BD9" w14:textId="485AD065" w:rsidR="00906914" w:rsidRDefault="0029783F" w:rsidP="00906914">
      <w:pPr>
        <w:pStyle w:val="Default"/>
        <w:rPr>
          <w:sz w:val="23"/>
          <w:szCs w:val="23"/>
        </w:rPr>
      </w:pPr>
      <w:r>
        <w:rPr>
          <w:sz w:val="23"/>
          <w:szCs w:val="23"/>
        </w:rPr>
        <w:t>Команды прибывают на старт с 05:30</w:t>
      </w:r>
      <w:bookmarkStart w:id="0" w:name="_GoBack"/>
      <w:bookmarkEnd w:id="0"/>
      <w:r w:rsidR="00906914">
        <w:rPr>
          <w:sz w:val="23"/>
          <w:szCs w:val="23"/>
        </w:rPr>
        <w:t xml:space="preserve">, где, пройдя регистрацию, проходят предстартовую проверку снаряжения. </w:t>
      </w:r>
    </w:p>
    <w:p w14:paraId="5321722A" w14:textId="77777777" w:rsidR="00906914" w:rsidRDefault="00906914" w:rsidP="00906914">
      <w:pPr>
        <w:pStyle w:val="Default"/>
        <w:rPr>
          <w:sz w:val="23"/>
          <w:szCs w:val="23"/>
        </w:rPr>
      </w:pPr>
      <w:r>
        <w:rPr>
          <w:sz w:val="23"/>
          <w:szCs w:val="23"/>
        </w:rPr>
        <w:lastRenderedPageBreak/>
        <w:t xml:space="preserve">Команды стартуют согласно порядку, который будет оговорен на совещании представителей команд. Предстартовая проверка снаряжения проводится в «стартовых квадратах», куда команды заходят по приглашению судьи. </w:t>
      </w:r>
    </w:p>
    <w:p w14:paraId="4525A979" w14:textId="77777777" w:rsidR="00906914" w:rsidRDefault="00906914" w:rsidP="00906914">
      <w:pPr>
        <w:pStyle w:val="Default"/>
        <w:rPr>
          <w:sz w:val="23"/>
          <w:szCs w:val="23"/>
        </w:rPr>
      </w:pPr>
      <w:r>
        <w:rPr>
          <w:sz w:val="23"/>
          <w:szCs w:val="23"/>
        </w:rPr>
        <w:t xml:space="preserve">В момент проведения предстартовой проверки снаряжения на участниках должны быть надеты полные ИСС и каски с номерами, личное техническое снаряжение должно быть развешено на ИСС для проведения осмотра. Остальное снаряжение должно находиться в рюкзаках. </w:t>
      </w:r>
    </w:p>
    <w:p w14:paraId="3C6FF604" w14:textId="11391471" w:rsidR="00906914" w:rsidRDefault="00906914" w:rsidP="007D707F">
      <w:pPr>
        <w:pStyle w:val="Default"/>
        <w:rPr>
          <w:sz w:val="23"/>
          <w:szCs w:val="23"/>
        </w:rPr>
      </w:pPr>
      <w:r>
        <w:rPr>
          <w:sz w:val="23"/>
          <w:szCs w:val="23"/>
        </w:rPr>
        <w:t>Стартовая судейская бригада осуществляет осмотр личного технического снаряжения участников и взвешивание каждого рюкзака команды, суммарный вес которых заносится в командный «бегунок» и протокол. После этого команды предъявляют судьям групповое снаряжение (наличие согласно «Методике судейства»), групповую и личные аптечки, мобильные телефоны в количестве 2 штуки (номера которых указаны в заявке) с заряженными аккумуляторами и переносной зарядной ёмкостью «</w:t>
      </w:r>
      <w:proofErr w:type="spellStart"/>
      <w:r>
        <w:rPr>
          <w:sz w:val="23"/>
          <w:szCs w:val="23"/>
        </w:rPr>
        <w:t>power</w:t>
      </w:r>
      <w:proofErr w:type="spellEnd"/>
      <w:r>
        <w:rPr>
          <w:sz w:val="23"/>
          <w:szCs w:val="23"/>
        </w:rPr>
        <w:t xml:space="preserve"> </w:t>
      </w:r>
      <w:proofErr w:type="spellStart"/>
      <w:r>
        <w:rPr>
          <w:sz w:val="23"/>
          <w:szCs w:val="23"/>
        </w:rPr>
        <w:t>bank</w:t>
      </w:r>
      <w:proofErr w:type="spellEnd"/>
      <w:r>
        <w:rPr>
          <w:sz w:val="23"/>
          <w:szCs w:val="23"/>
        </w:rPr>
        <w:t xml:space="preserve">», часы (время необходимо сверить с судейским). По окончании предстартовой проверки снаряжения производится старт команды, время старта фиксируется в «бегунке» и стартовом протоколе. </w:t>
      </w:r>
    </w:p>
    <w:p w14:paraId="2E3DD677" w14:textId="77777777" w:rsidR="00906914" w:rsidRDefault="00906914" w:rsidP="00906914">
      <w:pPr>
        <w:pStyle w:val="Default"/>
        <w:rPr>
          <w:color w:val="000009"/>
          <w:sz w:val="23"/>
          <w:szCs w:val="23"/>
        </w:rPr>
      </w:pPr>
      <w:r>
        <w:rPr>
          <w:b/>
          <w:bCs/>
          <w:color w:val="000009"/>
          <w:sz w:val="23"/>
          <w:szCs w:val="23"/>
        </w:rPr>
        <w:t xml:space="preserve">6.6. Картографическое обеспечение </w:t>
      </w:r>
    </w:p>
    <w:p w14:paraId="155952FF" w14:textId="77777777" w:rsidR="00906914" w:rsidRDefault="00906914" w:rsidP="00906914">
      <w:pPr>
        <w:pStyle w:val="Default"/>
        <w:rPr>
          <w:sz w:val="23"/>
          <w:szCs w:val="23"/>
        </w:rPr>
      </w:pPr>
      <w:r>
        <w:rPr>
          <w:color w:val="000009"/>
          <w:sz w:val="23"/>
          <w:szCs w:val="23"/>
        </w:rPr>
        <w:t xml:space="preserve">На старте каждого дня Кросс-похода команда получает карту с нанесенной дистанцией на день. </w:t>
      </w:r>
    </w:p>
    <w:p w14:paraId="1ED1CA38" w14:textId="77777777" w:rsidR="00906914" w:rsidRDefault="00906914" w:rsidP="00906914">
      <w:pPr>
        <w:pStyle w:val="Default"/>
        <w:rPr>
          <w:sz w:val="23"/>
          <w:szCs w:val="23"/>
        </w:rPr>
      </w:pPr>
      <w:r>
        <w:rPr>
          <w:color w:val="000009"/>
          <w:sz w:val="23"/>
          <w:szCs w:val="23"/>
        </w:rPr>
        <w:t xml:space="preserve">Карта, выдаваемая команде, содержит уточнения, внесенные службой дистанции на основе разведки местности. Однако абсолютная точность карты не гарантируется - команда при ориентировании должна учитывать возможные неточности карты. </w:t>
      </w:r>
    </w:p>
    <w:p w14:paraId="7147880E" w14:textId="77777777" w:rsidR="00906914" w:rsidRDefault="00906914" w:rsidP="00906914">
      <w:pPr>
        <w:pStyle w:val="Default"/>
        <w:rPr>
          <w:sz w:val="23"/>
          <w:szCs w:val="23"/>
        </w:rPr>
      </w:pPr>
      <w:r>
        <w:rPr>
          <w:sz w:val="23"/>
          <w:szCs w:val="23"/>
        </w:rPr>
        <w:t xml:space="preserve">К основной карте, выполненной в условных знаках топографических карт, могут прилагаться дополнительные куски карт увеличенного масштаба, выполненные в условных знаках карт для спортивного ориентирования (на них поле - желтое, а не белое, лес - белый, а не зеленый, а зеленым обозначается труднопроходимый лес). Команда обязана перед стартом изучить выданный ей картографический материал и, уточнить у судей, какие условные знаки на какой карте применяются. </w:t>
      </w:r>
    </w:p>
    <w:p w14:paraId="603B6663" w14:textId="77777777" w:rsidR="00906914" w:rsidRPr="007D707F" w:rsidRDefault="00906914" w:rsidP="00906914">
      <w:pPr>
        <w:pStyle w:val="Default"/>
        <w:rPr>
          <w:b/>
          <w:bCs/>
          <w:sz w:val="23"/>
          <w:szCs w:val="23"/>
        </w:rPr>
      </w:pPr>
      <w:r w:rsidRPr="007D707F">
        <w:rPr>
          <w:b/>
          <w:bCs/>
          <w:sz w:val="23"/>
          <w:szCs w:val="23"/>
        </w:rPr>
        <w:t xml:space="preserve">6.7. Этапы проверки на местности </w:t>
      </w:r>
    </w:p>
    <w:p w14:paraId="61D3D3FB" w14:textId="77777777" w:rsidR="00906914" w:rsidRDefault="00906914" w:rsidP="00906914">
      <w:pPr>
        <w:pStyle w:val="Default"/>
        <w:rPr>
          <w:sz w:val="23"/>
          <w:szCs w:val="23"/>
        </w:rPr>
      </w:pPr>
      <w:r>
        <w:rPr>
          <w:sz w:val="23"/>
          <w:szCs w:val="23"/>
        </w:rPr>
        <w:t xml:space="preserve">Список этапов проверки на местности не публикуется. Этапы имитируют возможные реальные ситуации в горах и потребуют от участников следующих навыков: </w:t>
      </w:r>
    </w:p>
    <w:p w14:paraId="1678333B" w14:textId="77777777" w:rsidR="00906914" w:rsidRDefault="00906914" w:rsidP="00906914">
      <w:pPr>
        <w:pStyle w:val="Default"/>
        <w:rPr>
          <w:sz w:val="23"/>
          <w:szCs w:val="23"/>
        </w:rPr>
      </w:pPr>
      <w:r>
        <w:rPr>
          <w:sz w:val="23"/>
          <w:szCs w:val="23"/>
        </w:rPr>
        <w:t xml:space="preserve">- передвижения по различным видам рельефа; </w:t>
      </w:r>
    </w:p>
    <w:p w14:paraId="1C521941" w14:textId="77777777" w:rsidR="00906914" w:rsidRDefault="00906914" w:rsidP="00906914">
      <w:pPr>
        <w:pStyle w:val="Default"/>
        <w:rPr>
          <w:sz w:val="23"/>
          <w:szCs w:val="23"/>
        </w:rPr>
      </w:pPr>
      <w:r>
        <w:rPr>
          <w:sz w:val="23"/>
          <w:szCs w:val="23"/>
        </w:rPr>
        <w:t xml:space="preserve">- организации связок и передвижения по закрытому леднику; </w:t>
      </w:r>
    </w:p>
    <w:p w14:paraId="149F9CA5" w14:textId="77777777" w:rsidR="00906914" w:rsidRDefault="00906914" w:rsidP="00906914">
      <w:pPr>
        <w:pStyle w:val="Default"/>
        <w:rPr>
          <w:sz w:val="23"/>
          <w:szCs w:val="23"/>
        </w:rPr>
      </w:pPr>
      <w:r>
        <w:rPr>
          <w:sz w:val="23"/>
          <w:szCs w:val="23"/>
        </w:rPr>
        <w:t xml:space="preserve">- организации переправы через реку; </w:t>
      </w:r>
    </w:p>
    <w:p w14:paraId="4A492B1A" w14:textId="77777777" w:rsidR="00906914" w:rsidRDefault="00906914" w:rsidP="00906914">
      <w:pPr>
        <w:pStyle w:val="Default"/>
        <w:rPr>
          <w:sz w:val="23"/>
          <w:szCs w:val="23"/>
        </w:rPr>
      </w:pPr>
      <w:r>
        <w:rPr>
          <w:sz w:val="23"/>
          <w:szCs w:val="23"/>
        </w:rPr>
        <w:t xml:space="preserve">- изготовления носилок для тяжелого пострадавшего из подручных материалов; </w:t>
      </w:r>
    </w:p>
    <w:p w14:paraId="74075105" w14:textId="77777777" w:rsidR="00906914" w:rsidRDefault="00906914" w:rsidP="00906914">
      <w:pPr>
        <w:pStyle w:val="Default"/>
        <w:rPr>
          <w:sz w:val="23"/>
          <w:szCs w:val="23"/>
        </w:rPr>
      </w:pPr>
      <w:r>
        <w:rPr>
          <w:sz w:val="23"/>
          <w:szCs w:val="23"/>
        </w:rPr>
        <w:t xml:space="preserve">- проведения спасательных работ (в т.ч. с «тяжёлым» пострадавшим); </w:t>
      </w:r>
    </w:p>
    <w:p w14:paraId="57BC1F15" w14:textId="77777777" w:rsidR="00906914" w:rsidRDefault="00906914" w:rsidP="00906914">
      <w:pPr>
        <w:pStyle w:val="Default"/>
        <w:rPr>
          <w:sz w:val="23"/>
          <w:szCs w:val="23"/>
        </w:rPr>
      </w:pPr>
      <w:r>
        <w:rPr>
          <w:sz w:val="23"/>
          <w:szCs w:val="23"/>
        </w:rPr>
        <w:t xml:space="preserve">- оказания первой (доврачебной) помощи; </w:t>
      </w:r>
    </w:p>
    <w:p w14:paraId="6701429E" w14:textId="77777777" w:rsidR="00906914" w:rsidRDefault="00906914" w:rsidP="00906914">
      <w:pPr>
        <w:pStyle w:val="Default"/>
        <w:rPr>
          <w:sz w:val="23"/>
          <w:szCs w:val="23"/>
        </w:rPr>
      </w:pPr>
      <w:r>
        <w:rPr>
          <w:sz w:val="23"/>
          <w:szCs w:val="23"/>
        </w:rPr>
        <w:t xml:space="preserve">- ориентирования на местности. </w:t>
      </w:r>
    </w:p>
    <w:p w14:paraId="36658702" w14:textId="77777777" w:rsidR="00906914" w:rsidRDefault="00906914" w:rsidP="00906914">
      <w:pPr>
        <w:pStyle w:val="Default"/>
        <w:rPr>
          <w:sz w:val="23"/>
          <w:szCs w:val="23"/>
        </w:rPr>
      </w:pPr>
      <w:r>
        <w:rPr>
          <w:sz w:val="23"/>
          <w:szCs w:val="23"/>
        </w:rPr>
        <w:t xml:space="preserve">Для оценки знаний участников о запланированном походе в проверку включается этап "Информационная готовность", на котором участникам будут заданы вопросы, выявляющие информированность участников. </w:t>
      </w:r>
    </w:p>
    <w:p w14:paraId="6FF928DF" w14:textId="77777777" w:rsidR="00906914" w:rsidRDefault="00906914" w:rsidP="00906914">
      <w:pPr>
        <w:pStyle w:val="Default"/>
        <w:rPr>
          <w:sz w:val="23"/>
          <w:szCs w:val="23"/>
        </w:rPr>
      </w:pPr>
      <w:r>
        <w:rPr>
          <w:b/>
          <w:bCs/>
          <w:sz w:val="23"/>
          <w:szCs w:val="23"/>
        </w:rPr>
        <w:t xml:space="preserve">6.8. Старт и финиш на этапах </w:t>
      </w:r>
    </w:p>
    <w:p w14:paraId="44A1E859" w14:textId="77777777" w:rsidR="00906914" w:rsidRDefault="00906914" w:rsidP="00906914">
      <w:pPr>
        <w:pStyle w:val="Default"/>
        <w:rPr>
          <w:sz w:val="23"/>
          <w:szCs w:val="23"/>
        </w:rPr>
      </w:pPr>
      <w:r>
        <w:rPr>
          <w:sz w:val="23"/>
          <w:szCs w:val="23"/>
        </w:rPr>
        <w:t xml:space="preserve">Этапы имеют ограничения по времени работы. Информация о времени начала и окончания работы этапов будет указана в «бегунке», или в дополнительном информационном листке, выданном команде на старте. </w:t>
      </w:r>
    </w:p>
    <w:p w14:paraId="125B898F" w14:textId="77777777" w:rsidR="00906914" w:rsidRDefault="00906914" w:rsidP="00906914">
      <w:pPr>
        <w:pStyle w:val="Default"/>
        <w:rPr>
          <w:sz w:val="23"/>
          <w:szCs w:val="23"/>
        </w:rPr>
      </w:pPr>
      <w:r>
        <w:rPr>
          <w:sz w:val="23"/>
          <w:szCs w:val="23"/>
        </w:rPr>
        <w:t xml:space="preserve">Порядок прохождения этапов может быть регламентирован, о чем дополнительно будет сказано на старте первого или второго дня. </w:t>
      </w:r>
    </w:p>
    <w:p w14:paraId="3C025A0E" w14:textId="353F0C71" w:rsidR="00906914" w:rsidRDefault="00906914" w:rsidP="00136613">
      <w:pPr>
        <w:pStyle w:val="Default"/>
        <w:rPr>
          <w:sz w:val="23"/>
          <w:szCs w:val="23"/>
        </w:rPr>
      </w:pPr>
      <w:r>
        <w:rPr>
          <w:sz w:val="23"/>
          <w:szCs w:val="23"/>
        </w:rPr>
        <w:t xml:space="preserve">Хронометраж прохождения этапов командами производится путем фиксирования времени в электронном протоколе и дублируется записями в судейских протоколах и «бегунках» команд. Время старта команды определяется очередностью прихода команды на этап. Старт на каждом этапе даётся по запросу команды. До старта команда не имеет права находиться в рабочей зоне этапа и использовать оборудование этапа. </w:t>
      </w:r>
    </w:p>
    <w:p w14:paraId="4145A380" w14:textId="77777777" w:rsidR="00906914" w:rsidRPr="00136613" w:rsidRDefault="00906914" w:rsidP="00906914">
      <w:pPr>
        <w:pStyle w:val="Default"/>
        <w:rPr>
          <w:sz w:val="23"/>
          <w:szCs w:val="23"/>
        </w:rPr>
      </w:pPr>
      <w:r w:rsidRPr="00136613">
        <w:rPr>
          <w:sz w:val="23"/>
          <w:szCs w:val="23"/>
        </w:rPr>
        <w:t xml:space="preserve">Если показ этапа предусмотрен его условиями, он производится судьёй по требованию команды до старта на этапе. Судья в праве провести предстартовую проверку снаряжения участников команды для проверки готовности к конкретному этапу. </w:t>
      </w:r>
    </w:p>
    <w:p w14:paraId="279E4C3A" w14:textId="77777777" w:rsidR="00906914" w:rsidRDefault="00906914" w:rsidP="00906914">
      <w:pPr>
        <w:pStyle w:val="Default"/>
        <w:rPr>
          <w:sz w:val="23"/>
          <w:szCs w:val="23"/>
        </w:rPr>
      </w:pPr>
      <w:r w:rsidRPr="00136613">
        <w:rPr>
          <w:sz w:val="23"/>
          <w:szCs w:val="23"/>
        </w:rPr>
        <w:t xml:space="preserve">Старт команды на этапе определяется голосовой командой судьи по согласованию с капитаном. После подачи голосовой команды «Старт» судья вписывает время старта в протокол и бегунок команды по своим часам и объявляет его команде. Голосовая команда «Финиш» подается по </w:t>
      </w:r>
      <w:r w:rsidRPr="00136613">
        <w:rPr>
          <w:sz w:val="23"/>
          <w:szCs w:val="23"/>
        </w:rPr>
        <w:lastRenderedPageBreak/>
        <w:t>пересечению последним участником и последней единицей снаряжения финишного створа, если иное не оговорено в Условиях этапа. После подачи голосовой команды «Финиш» судья записывает время финиша в протокол и бегунок команды.</w:t>
      </w:r>
      <w:r>
        <w:rPr>
          <w:sz w:val="23"/>
          <w:szCs w:val="23"/>
        </w:rPr>
        <w:t xml:space="preserve"> </w:t>
      </w:r>
    </w:p>
    <w:p w14:paraId="7EDF2808" w14:textId="77777777" w:rsidR="00906914" w:rsidRDefault="00906914" w:rsidP="00906914">
      <w:pPr>
        <w:pStyle w:val="Default"/>
        <w:rPr>
          <w:sz w:val="23"/>
          <w:szCs w:val="23"/>
        </w:rPr>
      </w:pPr>
      <w:r>
        <w:rPr>
          <w:b/>
          <w:bCs/>
          <w:sz w:val="23"/>
          <w:szCs w:val="23"/>
        </w:rPr>
        <w:t xml:space="preserve">6.9. Движение по дистанции </w:t>
      </w:r>
    </w:p>
    <w:p w14:paraId="520FA860" w14:textId="2024054D" w:rsidR="00906914" w:rsidRDefault="00906914" w:rsidP="00906914">
      <w:pPr>
        <w:pStyle w:val="Default"/>
        <w:rPr>
          <w:sz w:val="23"/>
          <w:szCs w:val="23"/>
        </w:rPr>
      </w:pPr>
      <w:r>
        <w:rPr>
          <w:sz w:val="23"/>
          <w:szCs w:val="23"/>
        </w:rPr>
        <w:t xml:space="preserve">Двигаясь по дистанции команды должны пройти все этапы, и посетить </w:t>
      </w:r>
      <w:r w:rsidR="007D707F">
        <w:rPr>
          <w:sz w:val="23"/>
          <w:szCs w:val="23"/>
        </w:rPr>
        <w:t>контрольные пункты (КП),</w:t>
      </w:r>
      <w:r>
        <w:rPr>
          <w:sz w:val="23"/>
          <w:szCs w:val="23"/>
        </w:rPr>
        <w:t xml:space="preserve"> указанные на карте, относящиеся к дистанции своего класса. Посещение КП и этапов может происходить в произвольном порядке, если это не оговорено на старте дополнительно. Однако постановщики дистанции настоятельно рекомендуют проходить дистанцию последовательно, сокращение («срезы») маршрута могут привести вас в непроходимый бурелом. </w:t>
      </w:r>
    </w:p>
    <w:p w14:paraId="3DBB5340" w14:textId="77777777" w:rsidR="00906914" w:rsidRDefault="00906914" w:rsidP="00906914">
      <w:pPr>
        <w:pStyle w:val="Default"/>
        <w:rPr>
          <w:sz w:val="23"/>
          <w:szCs w:val="23"/>
        </w:rPr>
      </w:pPr>
      <w:r>
        <w:rPr>
          <w:sz w:val="23"/>
          <w:szCs w:val="23"/>
        </w:rPr>
        <w:t xml:space="preserve">Неявка команды на любой из этапов означает получение командой штрафного времени равного 5КВ (КВ данного этапа, умноженное на пять). В случае пропуска КП или невозможности подтвердить своё пребывание на КП команда получает штрафное время равное 10 штрафным баллам. </w:t>
      </w:r>
    </w:p>
    <w:p w14:paraId="56759910" w14:textId="77777777" w:rsidR="00906914" w:rsidRDefault="00906914" w:rsidP="00906914">
      <w:pPr>
        <w:pStyle w:val="Default"/>
        <w:rPr>
          <w:sz w:val="23"/>
          <w:szCs w:val="23"/>
        </w:rPr>
      </w:pPr>
      <w:r>
        <w:rPr>
          <w:sz w:val="23"/>
          <w:szCs w:val="23"/>
        </w:rPr>
        <w:t xml:space="preserve">Команда может явиться на этап, но отказаться от его прохождения, получив при этом штрафное время, равное 4КВ. </w:t>
      </w:r>
    </w:p>
    <w:p w14:paraId="787DDA58" w14:textId="77777777" w:rsidR="00906914" w:rsidRDefault="00906914" w:rsidP="00906914">
      <w:pPr>
        <w:pStyle w:val="Default"/>
        <w:rPr>
          <w:sz w:val="23"/>
          <w:szCs w:val="23"/>
        </w:rPr>
      </w:pPr>
      <w:r>
        <w:rPr>
          <w:sz w:val="23"/>
          <w:szCs w:val="23"/>
        </w:rPr>
        <w:t xml:space="preserve">При невозможности вовремя пройти этап, работающий до определенного времени, по причине большого количества отсечек на предыдущих этапах, команда уведомляет о сложившейся ситуации Главного судью соревнований по телефону. При подведении итогов ГСК может принять решение либо о зачете прохождения группой этапа с результатом равным КВ этапа, либо о применении к команде штрафных санкций. </w:t>
      </w:r>
    </w:p>
    <w:p w14:paraId="0F2E5284" w14:textId="77777777" w:rsidR="00906914" w:rsidRDefault="00906914" w:rsidP="00906914">
      <w:pPr>
        <w:pStyle w:val="Default"/>
        <w:rPr>
          <w:sz w:val="23"/>
          <w:szCs w:val="23"/>
        </w:rPr>
      </w:pPr>
      <w:r>
        <w:rPr>
          <w:sz w:val="23"/>
          <w:szCs w:val="23"/>
        </w:rPr>
        <w:t xml:space="preserve">После наступления темноты в первый день (22.00 по московскому времени) команда обязана прекратить движение независимо от того, закончила ли она прохождение дистанции или нет. В 22.00 команда должна связаться с представителями ГСК по мобильному телефону и поставить его в известность о сложившейся ситуации. После этого руководитель команды совместно с представителем ГСК принимает решение о передвижении команды для ночёвки на промежуточный финиш или об организации ночлега в месте остановки. Допускается обратное движение по дистанции (на техническом этапе) до последнего пункта страховки, без нарушения страховки. </w:t>
      </w:r>
    </w:p>
    <w:p w14:paraId="4F3F8097" w14:textId="77777777" w:rsidR="007C63FD" w:rsidRDefault="00906914" w:rsidP="007C63FD">
      <w:pPr>
        <w:pStyle w:val="Default"/>
        <w:rPr>
          <w:sz w:val="23"/>
          <w:szCs w:val="23"/>
        </w:rPr>
      </w:pPr>
      <w:r>
        <w:rPr>
          <w:sz w:val="23"/>
          <w:szCs w:val="23"/>
        </w:rPr>
        <w:t xml:space="preserve">Основная часть технических этапов второго дня локализована в районе карьеров. Время на дистанции второго дня будет фиксироваться с момента старта, до момента прихода на первый этап в карьерах. </w:t>
      </w:r>
      <w:r w:rsidRPr="007C63FD">
        <w:rPr>
          <w:sz w:val="23"/>
          <w:szCs w:val="23"/>
        </w:rPr>
        <w:t>Время движения между этапами, находящимися в карьерах, не учитывается.</w:t>
      </w:r>
      <w:r>
        <w:rPr>
          <w:sz w:val="23"/>
          <w:szCs w:val="23"/>
        </w:rPr>
        <w:t xml:space="preserve"> Однако вы должны </w:t>
      </w:r>
      <w:r w:rsidR="007C63FD">
        <w:rPr>
          <w:sz w:val="23"/>
          <w:szCs w:val="23"/>
        </w:rPr>
        <w:t>прийти</w:t>
      </w:r>
      <w:r>
        <w:rPr>
          <w:sz w:val="23"/>
          <w:szCs w:val="23"/>
        </w:rPr>
        <w:t xml:space="preserve"> на место финиша не позднее 18:00. </w:t>
      </w:r>
    </w:p>
    <w:p w14:paraId="13176A04" w14:textId="1225CD3E" w:rsidR="00906914" w:rsidRDefault="00906914" w:rsidP="007C63FD">
      <w:pPr>
        <w:pStyle w:val="Default"/>
        <w:rPr>
          <w:sz w:val="23"/>
          <w:szCs w:val="23"/>
        </w:rPr>
      </w:pPr>
      <w:r>
        <w:rPr>
          <w:b/>
          <w:bCs/>
          <w:sz w:val="23"/>
          <w:szCs w:val="23"/>
        </w:rPr>
        <w:t xml:space="preserve">6.10. Снятие команды с этапа и дистанции </w:t>
      </w:r>
    </w:p>
    <w:p w14:paraId="044AE004" w14:textId="77777777" w:rsidR="00906914" w:rsidRDefault="00906914" w:rsidP="00906914">
      <w:pPr>
        <w:pStyle w:val="Default"/>
        <w:rPr>
          <w:sz w:val="23"/>
          <w:szCs w:val="23"/>
        </w:rPr>
      </w:pPr>
      <w:r>
        <w:rPr>
          <w:sz w:val="23"/>
          <w:szCs w:val="23"/>
        </w:rPr>
        <w:t xml:space="preserve">Команда может быть снята с этапа за неоднократное невыполнение требований судьи, условий этапа, или при истечении контрольного времени, которое может быть установлено на некоторых этапах. Снятие команды с этапа означает, что на данном этапе команда получает штрафное время равное 3КВ (КВ этапа умноженное на три). </w:t>
      </w:r>
    </w:p>
    <w:p w14:paraId="4780B4A5" w14:textId="77777777" w:rsidR="00906914" w:rsidRDefault="00906914" w:rsidP="00906914">
      <w:pPr>
        <w:pStyle w:val="Default"/>
        <w:rPr>
          <w:sz w:val="23"/>
          <w:szCs w:val="23"/>
        </w:rPr>
      </w:pPr>
      <w:r>
        <w:rPr>
          <w:sz w:val="23"/>
          <w:szCs w:val="23"/>
        </w:rPr>
        <w:t xml:space="preserve">Команды, не пришедшие на промежуточный финиш к 22:00, или на финиш второго дня к 18:00 снимаются с Кросс-похода, т.е. прекращают свое дальнейшее участие мероприятии. </w:t>
      </w:r>
    </w:p>
    <w:p w14:paraId="2F9F0AD0" w14:textId="77777777" w:rsidR="00906914" w:rsidRDefault="00906914" w:rsidP="00906914">
      <w:pPr>
        <w:pStyle w:val="Default"/>
        <w:rPr>
          <w:sz w:val="23"/>
          <w:szCs w:val="23"/>
        </w:rPr>
      </w:pPr>
      <w:r>
        <w:rPr>
          <w:b/>
          <w:bCs/>
          <w:sz w:val="23"/>
          <w:szCs w:val="23"/>
        </w:rPr>
        <w:t xml:space="preserve">6.11. Определение итогов и подсчет результатов </w:t>
      </w:r>
    </w:p>
    <w:p w14:paraId="036EA47C" w14:textId="77777777" w:rsidR="00906914" w:rsidRDefault="00906914" w:rsidP="00906914">
      <w:pPr>
        <w:pStyle w:val="Default"/>
        <w:rPr>
          <w:sz w:val="23"/>
          <w:szCs w:val="23"/>
        </w:rPr>
      </w:pPr>
      <w:r>
        <w:rPr>
          <w:color w:val="000009"/>
          <w:sz w:val="23"/>
          <w:szCs w:val="23"/>
        </w:rPr>
        <w:t xml:space="preserve">Оценка работы команды на дистанции многогранна и включает в себя: общее время прохождения всей дистанции, общее время работы на всех этапах, штрафные баллы, оказание доврачебной медицинской помощи, мнение судей о работе команды и её готовности к походу. Система оценки </w:t>
      </w:r>
      <w:proofErr w:type="spellStart"/>
      <w:r>
        <w:rPr>
          <w:color w:val="000009"/>
          <w:sz w:val="23"/>
          <w:szCs w:val="23"/>
        </w:rPr>
        <w:t>штрафовая</w:t>
      </w:r>
      <w:proofErr w:type="spellEnd"/>
      <w:r>
        <w:rPr>
          <w:color w:val="000009"/>
          <w:sz w:val="23"/>
          <w:szCs w:val="23"/>
        </w:rPr>
        <w:t xml:space="preserve">. Один балл равен 5 минутам. </w:t>
      </w:r>
    </w:p>
    <w:p w14:paraId="46A8D122" w14:textId="77777777" w:rsidR="00906914" w:rsidRDefault="00906914" w:rsidP="00906914">
      <w:pPr>
        <w:pStyle w:val="Default"/>
        <w:rPr>
          <w:sz w:val="23"/>
          <w:szCs w:val="23"/>
        </w:rPr>
      </w:pPr>
      <w:r>
        <w:rPr>
          <w:color w:val="000009"/>
          <w:sz w:val="23"/>
          <w:szCs w:val="23"/>
        </w:rPr>
        <w:t>В каждом классе дистанции оцениваются категории: «</w:t>
      </w:r>
      <w:r>
        <w:rPr>
          <w:color w:val="000009"/>
          <w:sz w:val="22"/>
          <w:szCs w:val="22"/>
        </w:rPr>
        <w:t>Лучшее прохождение технических этапов</w:t>
      </w:r>
      <w:r>
        <w:rPr>
          <w:color w:val="000009"/>
          <w:sz w:val="23"/>
          <w:szCs w:val="23"/>
        </w:rPr>
        <w:t xml:space="preserve">», «Оказание доврачебной медицинской помощи», а также выявляются абсолютные победители в своем классе. </w:t>
      </w:r>
    </w:p>
    <w:p w14:paraId="556BE602" w14:textId="77777777" w:rsidR="00906914" w:rsidRDefault="00906914" w:rsidP="00906914">
      <w:pPr>
        <w:pStyle w:val="Default"/>
        <w:rPr>
          <w:sz w:val="23"/>
          <w:szCs w:val="23"/>
        </w:rPr>
      </w:pPr>
      <w:r>
        <w:rPr>
          <w:sz w:val="23"/>
          <w:szCs w:val="23"/>
        </w:rPr>
        <w:t xml:space="preserve">Победитель в категории «Лучшее прохождение технических этапов» определяется следующим образом: на каждом этапе подсчитывается время прохождения с учётом штрафов и бонусов и определяется место. Лучшая по всем этапам команда – команда, набравшая меньшее число при сложении всех занятых мест на каждом этапе. </w:t>
      </w:r>
    </w:p>
    <w:p w14:paraId="2763C0B5" w14:textId="77777777" w:rsidR="00906914" w:rsidRDefault="00906914" w:rsidP="00906914">
      <w:pPr>
        <w:pStyle w:val="Default"/>
        <w:rPr>
          <w:sz w:val="23"/>
          <w:szCs w:val="23"/>
        </w:rPr>
      </w:pPr>
      <w:r>
        <w:rPr>
          <w:sz w:val="23"/>
          <w:szCs w:val="23"/>
        </w:rPr>
        <w:t xml:space="preserve">Результат в категории «Оказание доврачебной медицинской помощи» складывается из общего времени, затраченного командой на прохождение связанных с этим этапов, плюс штрафные и минус бонусные баллы, переведенные в минуты. </w:t>
      </w:r>
    </w:p>
    <w:p w14:paraId="38E49B66" w14:textId="77777777" w:rsidR="00906914" w:rsidRDefault="00906914" w:rsidP="00906914">
      <w:pPr>
        <w:pStyle w:val="Default"/>
        <w:rPr>
          <w:sz w:val="23"/>
          <w:szCs w:val="23"/>
        </w:rPr>
      </w:pPr>
      <w:r>
        <w:rPr>
          <w:sz w:val="23"/>
          <w:szCs w:val="23"/>
        </w:rPr>
        <w:lastRenderedPageBreak/>
        <w:t xml:space="preserve">Победители в абсолютном зачете в каждом классе будут выявляться следующим образом: складывается время работы на дистанции первого дня; время на дистанции второго дня с момента старта, до момента прихода на первый этап в карьерах; общее время, затраченное командой на прохождение всех этапов обоих дней, с учетом штрафных и бонусных баллов, переведенных в минуты; штрафные и бонусные баллы, переведенные в минуты, полученные за посещение контрольных пунктов (КП). </w:t>
      </w:r>
    </w:p>
    <w:p w14:paraId="352A6203" w14:textId="328AA88E" w:rsidR="00906914" w:rsidRDefault="00906914" w:rsidP="00906914">
      <w:pPr>
        <w:pStyle w:val="Default"/>
        <w:rPr>
          <w:sz w:val="23"/>
          <w:szCs w:val="23"/>
        </w:rPr>
      </w:pPr>
      <w:r>
        <w:rPr>
          <w:sz w:val="23"/>
          <w:szCs w:val="23"/>
        </w:rPr>
        <w:t xml:space="preserve">Команды, занявшие первые три места в категориях «Скорость и чистота работы на этапах» и «Оказание доврачебной медицинской помощи» награждаются памятными дипломами. Команды, занявшие первые три места </w:t>
      </w:r>
      <w:r w:rsidR="007C63FD">
        <w:rPr>
          <w:sz w:val="23"/>
          <w:szCs w:val="23"/>
        </w:rPr>
        <w:t>в абсолютном зачете,</w:t>
      </w:r>
      <w:r>
        <w:rPr>
          <w:sz w:val="23"/>
          <w:szCs w:val="23"/>
        </w:rPr>
        <w:t xml:space="preserve"> награждаются памятными дипломами и ценными подарками. </w:t>
      </w:r>
    </w:p>
    <w:p w14:paraId="35FECB48" w14:textId="77777777" w:rsidR="00906914" w:rsidRDefault="00906914" w:rsidP="00906914">
      <w:pPr>
        <w:pStyle w:val="Default"/>
        <w:rPr>
          <w:sz w:val="23"/>
          <w:szCs w:val="23"/>
        </w:rPr>
      </w:pPr>
      <w:r>
        <w:rPr>
          <w:sz w:val="23"/>
          <w:szCs w:val="23"/>
        </w:rPr>
        <w:t xml:space="preserve">Оценки (числовые и субъективные) работы команды выдаются ей в виде документа о результатах прохождения Проверки на местности, который группа предъявляет в МКК при выпуске на маршрут. </w:t>
      </w:r>
    </w:p>
    <w:p w14:paraId="0AC959DC" w14:textId="77777777" w:rsidR="00906914" w:rsidRDefault="00906914" w:rsidP="00906914">
      <w:pPr>
        <w:pStyle w:val="Default"/>
        <w:rPr>
          <w:sz w:val="23"/>
          <w:szCs w:val="23"/>
        </w:rPr>
      </w:pPr>
      <w:r>
        <w:rPr>
          <w:sz w:val="23"/>
          <w:szCs w:val="23"/>
        </w:rPr>
        <w:t xml:space="preserve">Кросс-поход не является соревнованиями по ТГТ. Заранее допускается, что команды будут находиться в неравных условиях (из-за наличия на многих этапах параллельных коридоров неравнозначной сложности). Также большую роль в судействе могут играть экспертные оценки судей о возможности и безопасности применения того или иного элемента в горах. </w:t>
      </w:r>
    </w:p>
    <w:p w14:paraId="6988F216" w14:textId="77777777" w:rsidR="00906914" w:rsidRDefault="00906914" w:rsidP="00906914">
      <w:pPr>
        <w:pStyle w:val="Default"/>
        <w:rPr>
          <w:sz w:val="23"/>
          <w:szCs w:val="23"/>
        </w:rPr>
      </w:pPr>
      <w:r>
        <w:rPr>
          <w:b/>
          <w:bCs/>
          <w:sz w:val="23"/>
          <w:szCs w:val="23"/>
        </w:rPr>
        <w:t xml:space="preserve">7. ДОПОЛНИТЕЛЬНЫЕ ПОЛОЖЕНИЯ </w:t>
      </w:r>
    </w:p>
    <w:p w14:paraId="7DDC4663" w14:textId="45BC136E" w:rsidR="00015B51" w:rsidRDefault="00906914" w:rsidP="00906914">
      <w:r>
        <w:rPr>
          <w:sz w:val="23"/>
          <w:szCs w:val="23"/>
        </w:rPr>
        <w:t>В настоящее Положение могут быть внесены изменения, о чем будет уведомлено на сайте www.westra.ru</w:t>
      </w:r>
    </w:p>
    <w:sectPr w:rsidR="00015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739E"/>
    <w:multiLevelType w:val="hybridMultilevel"/>
    <w:tmpl w:val="A2A40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914"/>
    <w:rsid w:val="00015B51"/>
    <w:rsid w:val="000167E7"/>
    <w:rsid w:val="000A786E"/>
    <w:rsid w:val="00136613"/>
    <w:rsid w:val="0029783F"/>
    <w:rsid w:val="003B236D"/>
    <w:rsid w:val="0066371B"/>
    <w:rsid w:val="007C63FD"/>
    <w:rsid w:val="007D707F"/>
    <w:rsid w:val="00887C96"/>
    <w:rsid w:val="00906914"/>
    <w:rsid w:val="00A72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260F"/>
  <w15:chartTrackingRefBased/>
  <w15:docId w15:val="{EAF07738-FFE0-497D-AF63-9A48D92E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914"/>
  </w:style>
  <w:style w:type="paragraph" w:styleId="1">
    <w:name w:val="heading 1"/>
    <w:basedOn w:val="a"/>
    <w:next w:val="a"/>
    <w:link w:val="10"/>
    <w:uiPriority w:val="9"/>
    <w:qFormat/>
    <w:rsid w:val="00906914"/>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906914"/>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906914"/>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906914"/>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906914"/>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906914"/>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906914"/>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906914"/>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906914"/>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691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906914"/>
    <w:rPr>
      <w:smallCaps/>
      <w:spacing w:val="5"/>
      <w:sz w:val="32"/>
      <w:szCs w:val="32"/>
    </w:rPr>
  </w:style>
  <w:style w:type="character" w:customStyle="1" w:styleId="20">
    <w:name w:val="Заголовок 2 Знак"/>
    <w:basedOn w:val="a0"/>
    <w:link w:val="2"/>
    <w:uiPriority w:val="9"/>
    <w:rsid w:val="00906914"/>
    <w:rPr>
      <w:smallCaps/>
      <w:spacing w:val="5"/>
      <w:sz w:val="28"/>
      <w:szCs w:val="28"/>
    </w:rPr>
  </w:style>
  <w:style w:type="character" w:customStyle="1" w:styleId="30">
    <w:name w:val="Заголовок 3 Знак"/>
    <w:basedOn w:val="a0"/>
    <w:link w:val="3"/>
    <w:uiPriority w:val="9"/>
    <w:semiHidden/>
    <w:rsid w:val="00906914"/>
    <w:rPr>
      <w:smallCaps/>
      <w:spacing w:val="5"/>
      <w:sz w:val="24"/>
      <w:szCs w:val="24"/>
    </w:rPr>
  </w:style>
  <w:style w:type="character" w:customStyle="1" w:styleId="40">
    <w:name w:val="Заголовок 4 Знак"/>
    <w:basedOn w:val="a0"/>
    <w:link w:val="4"/>
    <w:uiPriority w:val="9"/>
    <w:semiHidden/>
    <w:rsid w:val="00906914"/>
    <w:rPr>
      <w:i/>
      <w:iCs/>
      <w:smallCaps/>
      <w:spacing w:val="10"/>
      <w:sz w:val="22"/>
      <w:szCs w:val="22"/>
    </w:rPr>
  </w:style>
  <w:style w:type="character" w:customStyle="1" w:styleId="50">
    <w:name w:val="Заголовок 5 Знак"/>
    <w:basedOn w:val="a0"/>
    <w:link w:val="5"/>
    <w:uiPriority w:val="9"/>
    <w:semiHidden/>
    <w:rsid w:val="00906914"/>
    <w:rPr>
      <w:smallCaps/>
      <w:color w:val="538135" w:themeColor="accent6" w:themeShade="BF"/>
      <w:spacing w:val="10"/>
      <w:sz w:val="22"/>
      <w:szCs w:val="22"/>
    </w:rPr>
  </w:style>
  <w:style w:type="character" w:customStyle="1" w:styleId="60">
    <w:name w:val="Заголовок 6 Знак"/>
    <w:basedOn w:val="a0"/>
    <w:link w:val="6"/>
    <w:uiPriority w:val="9"/>
    <w:semiHidden/>
    <w:rsid w:val="00906914"/>
    <w:rPr>
      <w:smallCaps/>
      <w:color w:val="70AD47" w:themeColor="accent6"/>
      <w:spacing w:val="5"/>
      <w:sz w:val="22"/>
      <w:szCs w:val="22"/>
    </w:rPr>
  </w:style>
  <w:style w:type="character" w:customStyle="1" w:styleId="70">
    <w:name w:val="Заголовок 7 Знак"/>
    <w:basedOn w:val="a0"/>
    <w:link w:val="7"/>
    <w:uiPriority w:val="9"/>
    <w:semiHidden/>
    <w:rsid w:val="00906914"/>
    <w:rPr>
      <w:b/>
      <w:bCs/>
      <w:smallCaps/>
      <w:color w:val="70AD47" w:themeColor="accent6"/>
      <w:spacing w:val="10"/>
    </w:rPr>
  </w:style>
  <w:style w:type="character" w:customStyle="1" w:styleId="80">
    <w:name w:val="Заголовок 8 Знак"/>
    <w:basedOn w:val="a0"/>
    <w:link w:val="8"/>
    <w:uiPriority w:val="9"/>
    <w:semiHidden/>
    <w:rsid w:val="00906914"/>
    <w:rPr>
      <w:b/>
      <w:bCs/>
      <w:i/>
      <w:iCs/>
      <w:smallCaps/>
      <w:color w:val="538135" w:themeColor="accent6" w:themeShade="BF"/>
    </w:rPr>
  </w:style>
  <w:style w:type="character" w:customStyle="1" w:styleId="90">
    <w:name w:val="Заголовок 9 Знак"/>
    <w:basedOn w:val="a0"/>
    <w:link w:val="9"/>
    <w:uiPriority w:val="9"/>
    <w:semiHidden/>
    <w:rsid w:val="00906914"/>
    <w:rPr>
      <w:b/>
      <w:bCs/>
      <w:i/>
      <w:iCs/>
      <w:smallCaps/>
      <w:color w:val="385623" w:themeColor="accent6" w:themeShade="80"/>
    </w:rPr>
  </w:style>
  <w:style w:type="paragraph" w:styleId="a3">
    <w:name w:val="caption"/>
    <w:basedOn w:val="a"/>
    <w:next w:val="a"/>
    <w:uiPriority w:val="35"/>
    <w:semiHidden/>
    <w:unhideWhenUsed/>
    <w:qFormat/>
    <w:rsid w:val="00906914"/>
    <w:rPr>
      <w:b/>
      <w:bCs/>
      <w:caps/>
      <w:sz w:val="16"/>
      <w:szCs w:val="16"/>
    </w:rPr>
  </w:style>
  <w:style w:type="paragraph" w:styleId="a4">
    <w:name w:val="Title"/>
    <w:basedOn w:val="a"/>
    <w:next w:val="a"/>
    <w:link w:val="a5"/>
    <w:uiPriority w:val="10"/>
    <w:qFormat/>
    <w:rsid w:val="00906914"/>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5">
    <w:name w:val="Название Знак"/>
    <w:basedOn w:val="a0"/>
    <w:link w:val="a4"/>
    <w:uiPriority w:val="10"/>
    <w:rsid w:val="00906914"/>
    <w:rPr>
      <w:smallCaps/>
      <w:color w:val="262626" w:themeColor="text1" w:themeTint="D9"/>
      <w:sz w:val="52"/>
      <w:szCs w:val="52"/>
    </w:rPr>
  </w:style>
  <w:style w:type="paragraph" w:styleId="a6">
    <w:name w:val="Subtitle"/>
    <w:basedOn w:val="a"/>
    <w:next w:val="a"/>
    <w:link w:val="a7"/>
    <w:uiPriority w:val="11"/>
    <w:qFormat/>
    <w:rsid w:val="00906914"/>
    <w:pPr>
      <w:spacing w:after="720" w:line="240" w:lineRule="auto"/>
      <w:jc w:val="right"/>
    </w:pPr>
    <w:rPr>
      <w:rFonts w:asciiTheme="majorHAnsi" w:eastAsiaTheme="majorEastAsia" w:hAnsiTheme="majorHAnsi" w:cstheme="majorBidi"/>
    </w:rPr>
  </w:style>
  <w:style w:type="character" w:customStyle="1" w:styleId="a7">
    <w:name w:val="Подзаголовок Знак"/>
    <w:basedOn w:val="a0"/>
    <w:link w:val="a6"/>
    <w:uiPriority w:val="11"/>
    <w:rsid w:val="00906914"/>
    <w:rPr>
      <w:rFonts w:asciiTheme="majorHAnsi" w:eastAsiaTheme="majorEastAsia" w:hAnsiTheme="majorHAnsi" w:cstheme="majorBidi"/>
    </w:rPr>
  </w:style>
  <w:style w:type="character" w:styleId="a8">
    <w:name w:val="Strong"/>
    <w:uiPriority w:val="22"/>
    <w:qFormat/>
    <w:rsid w:val="00906914"/>
    <w:rPr>
      <w:b/>
      <w:bCs/>
      <w:color w:val="70AD47" w:themeColor="accent6"/>
    </w:rPr>
  </w:style>
  <w:style w:type="character" w:styleId="a9">
    <w:name w:val="Emphasis"/>
    <w:uiPriority w:val="20"/>
    <w:qFormat/>
    <w:rsid w:val="00906914"/>
    <w:rPr>
      <w:b/>
      <w:bCs/>
      <w:i/>
      <w:iCs/>
      <w:spacing w:val="10"/>
    </w:rPr>
  </w:style>
  <w:style w:type="paragraph" w:styleId="aa">
    <w:name w:val="No Spacing"/>
    <w:uiPriority w:val="1"/>
    <w:qFormat/>
    <w:rsid w:val="00906914"/>
    <w:pPr>
      <w:spacing w:after="0" w:line="240" w:lineRule="auto"/>
    </w:pPr>
  </w:style>
  <w:style w:type="paragraph" w:styleId="21">
    <w:name w:val="Quote"/>
    <w:basedOn w:val="a"/>
    <w:next w:val="a"/>
    <w:link w:val="22"/>
    <w:uiPriority w:val="29"/>
    <w:qFormat/>
    <w:rsid w:val="00906914"/>
    <w:rPr>
      <w:i/>
      <w:iCs/>
    </w:rPr>
  </w:style>
  <w:style w:type="character" w:customStyle="1" w:styleId="22">
    <w:name w:val="Цитата 2 Знак"/>
    <w:basedOn w:val="a0"/>
    <w:link w:val="21"/>
    <w:uiPriority w:val="29"/>
    <w:rsid w:val="00906914"/>
    <w:rPr>
      <w:i/>
      <w:iCs/>
    </w:rPr>
  </w:style>
  <w:style w:type="paragraph" w:styleId="ab">
    <w:name w:val="Intense Quote"/>
    <w:basedOn w:val="a"/>
    <w:next w:val="a"/>
    <w:link w:val="ac"/>
    <w:uiPriority w:val="30"/>
    <w:qFormat/>
    <w:rsid w:val="00906914"/>
    <w:pPr>
      <w:pBdr>
        <w:top w:val="single" w:sz="8" w:space="1" w:color="70AD47" w:themeColor="accent6"/>
      </w:pBdr>
      <w:spacing w:before="140" w:after="140"/>
      <w:ind w:left="1440" w:right="1440"/>
    </w:pPr>
    <w:rPr>
      <w:b/>
      <w:bCs/>
      <w:i/>
      <w:iCs/>
    </w:rPr>
  </w:style>
  <w:style w:type="character" w:customStyle="1" w:styleId="ac">
    <w:name w:val="Выделенная цитата Знак"/>
    <w:basedOn w:val="a0"/>
    <w:link w:val="ab"/>
    <w:uiPriority w:val="30"/>
    <w:rsid w:val="00906914"/>
    <w:rPr>
      <w:b/>
      <w:bCs/>
      <w:i/>
      <w:iCs/>
    </w:rPr>
  </w:style>
  <w:style w:type="character" w:styleId="ad">
    <w:name w:val="Subtle Emphasis"/>
    <w:uiPriority w:val="19"/>
    <w:qFormat/>
    <w:rsid w:val="00906914"/>
    <w:rPr>
      <w:i/>
      <w:iCs/>
    </w:rPr>
  </w:style>
  <w:style w:type="character" w:styleId="ae">
    <w:name w:val="Intense Emphasis"/>
    <w:uiPriority w:val="21"/>
    <w:qFormat/>
    <w:rsid w:val="00906914"/>
    <w:rPr>
      <w:b/>
      <w:bCs/>
      <w:i/>
      <w:iCs/>
      <w:color w:val="70AD47" w:themeColor="accent6"/>
      <w:spacing w:val="10"/>
    </w:rPr>
  </w:style>
  <w:style w:type="character" w:styleId="af">
    <w:name w:val="Subtle Reference"/>
    <w:uiPriority w:val="31"/>
    <w:qFormat/>
    <w:rsid w:val="00906914"/>
    <w:rPr>
      <w:b/>
      <w:bCs/>
    </w:rPr>
  </w:style>
  <w:style w:type="character" w:styleId="af0">
    <w:name w:val="Intense Reference"/>
    <w:uiPriority w:val="32"/>
    <w:qFormat/>
    <w:rsid w:val="00906914"/>
    <w:rPr>
      <w:b/>
      <w:bCs/>
      <w:smallCaps/>
      <w:spacing w:val="5"/>
      <w:sz w:val="22"/>
      <w:szCs w:val="22"/>
      <w:u w:val="single"/>
    </w:rPr>
  </w:style>
  <w:style w:type="character" w:styleId="af1">
    <w:name w:val="Book Title"/>
    <w:uiPriority w:val="33"/>
    <w:qFormat/>
    <w:rsid w:val="00906914"/>
    <w:rPr>
      <w:rFonts w:asciiTheme="majorHAnsi" w:eastAsiaTheme="majorEastAsia" w:hAnsiTheme="majorHAnsi" w:cstheme="majorBidi"/>
      <w:i/>
      <w:iCs/>
      <w:sz w:val="20"/>
      <w:szCs w:val="20"/>
    </w:rPr>
  </w:style>
  <w:style w:type="paragraph" w:styleId="af2">
    <w:name w:val="TOC Heading"/>
    <w:basedOn w:val="1"/>
    <w:next w:val="a"/>
    <w:uiPriority w:val="39"/>
    <w:semiHidden/>
    <w:unhideWhenUsed/>
    <w:qFormat/>
    <w:rsid w:val="0090691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2898</Words>
  <Characters>16522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Galdin</dc:creator>
  <cp:keywords/>
  <dc:description/>
  <cp:lastModifiedBy>anybody</cp:lastModifiedBy>
  <cp:revision>3</cp:revision>
  <dcterms:created xsi:type="dcterms:W3CDTF">2022-05-27T18:52:00Z</dcterms:created>
  <dcterms:modified xsi:type="dcterms:W3CDTF">2022-05-31T12:21:00Z</dcterms:modified>
</cp:coreProperties>
</file>