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7C" w:rsidRDefault="003F4D7C" w:rsidP="003F4D7C">
      <w:pPr>
        <w:pStyle w:val="Default"/>
      </w:pPr>
    </w:p>
    <w:p w:rsidR="003F4D7C" w:rsidRDefault="003F4D7C" w:rsidP="003F4D7C">
      <w:pPr>
        <w:pStyle w:val="Default"/>
        <w:rPr>
          <w:color w:val="auto"/>
        </w:rPr>
      </w:pP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b/>
          <w:bCs/>
          <w:i/>
          <w:iCs/>
          <w:color w:val="auto"/>
          <w:sz w:val="22"/>
          <w:szCs w:val="22"/>
        </w:rPr>
        <w:t xml:space="preserve">8-9 апреля 2016 года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Турклуб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Вестра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3F4D7C" w:rsidRDefault="003F4D7C" w:rsidP="003F4D7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ПОЛОЖЕНИЕ </w:t>
      </w:r>
    </w:p>
    <w:p w:rsidR="003F4D7C" w:rsidRDefault="003F4D7C" w:rsidP="003F4D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соревнованиях «Техника горного туризма»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ЦЕЛИ И ЗАДАЧИ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Целью соревнований является развитие и совершенствование необходимых для горных походов навыков членов </w:t>
      </w:r>
      <w:proofErr w:type="spellStart"/>
      <w:r>
        <w:rPr>
          <w:color w:val="auto"/>
          <w:sz w:val="22"/>
          <w:szCs w:val="22"/>
        </w:rPr>
        <w:t>турклуба</w:t>
      </w:r>
      <w:proofErr w:type="spellEnd"/>
      <w:r>
        <w:rPr>
          <w:color w:val="auto"/>
          <w:sz w:val="22"/>
          <w:szCs w:val="22"/>
        </w:rPr>
        <w:t xml:space="preserve">, выявление сильнейших в составе </w:t>
      </w:r>
      <w:proofErr w:type="spellStart"/>
      <w:r>
        <w:rPr>
          <w:color w:val="auto"/>
          <w:sz w:val="22"/>
          <w:szCs w:val="22"/>
        </w:rPr>
        <w:t>турклуба</w:t>
      </w:r>
      <w:proofErr w:type="spellEnd"/>
      <w:r>
        <w:rPr>
          <w:color w:val="auto"/>
          <w:sz w:val="22"/>
          <w:szCs w:val="22"/>
        </w:rPr>
        <w:t xml:space="preserve">. Обмен опытом и упрочнение внутриклубных связей.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РУКОВОДСТВО ПОДГОТОВКОЙ И ПРОВЕДЕНИЕМ СОРЕВНОВАНИЙ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Общее руководство подготовкой и проведением соревнований осуществляет туристический клуб </w:t>
      </w:r>
      <w:proofErr w:type="spellStart"/>
      <w:r>
        <w:rPr>
          <w:color w:val="auto"/>
          <w:sz w:val="22"/>
          <w:szCs w:val="22"/>
        </w:rPr>
        <w:t>Вестра</w:t>
      </w:r>
      <w:proofErr w:type="spellEnd"/>
      <w:r>
        <w:rPr>
          <w:color w:val="auto"/>
          <w:sz w:val="22"/>
          <w:szCs w:val="22"/>
        </w:rPr>
        <w:t xml:space="preserve">. Главный судья СУ– </w:t>
      </w:r>
      <w:proofErr w:type="spellStart"/>
      <w:r>
        <w:rPr>
          <w:color w:val="auto"/>
          <w:sz w:val="22"/>
          <w:szCs w:val="22"/>
        </w:rPr>
        <w:t>Наседкин</w:t>
      </w:r>
      <w:proofErr w:type="spellEnd"/>
      <w:r>
        <w:rPr>
          <w:color w:val="auto"/>
          <w:sz w:val="22"/>
          <w:szCs w:val="22"/>
        </w:rPr>
        <w:t xml:space="preserve"> Сергей, Главный судья БУ Горбунов Максим </w:t>
      </w:r>
      <w:r>
        <w:rPr>
          <w:b/>
          <w:bCs/>
          <w:color w:val="auto"/>
          <w:sz w:val="22"/>
          <w:szCs w:val="22"/>
        </w:rPr>
        <w:t xml:space="preserve">3. ВРЕМЯ И МЕСТО ПРОВЕДЕНИЯ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3.1</w:t>
      </w:r>
      <w:r>
        <w:rPr>
          <w:color w:val="auto"/>
          <w:sz w:val="22"/>
          <w:szCs w:val="22"/>
        </w:rPr>
        <w:t xml:space="preserve">. Соревнования проводятся 8-9 апреля 2016 года.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3.2. </w:t>
      </w:r>
      <w:r>
        <w:rPr>
          <w:color w:val="auto"/>
          <w:sz w:val="22"/>
          <w:szCs w:val="22"/>
        </w:rPr>
        <w:t xml:space="preserve">Место проведения – </w:t>
      </w:r>
      <w:proofErr w:type="spellStart"/>
      <w:r>
        <w:rPr>
          <w:color w:val="auto"/>
          <w:sz w:val="22"/>
          <w:szCs w:val="22"/>
        </w:rPr>
        <w:t>Полушкинские</w:t>
      </w:r>
      <w:proofErr w:type="spellEnd"/>
      <w:r>
        <w:rPr>
          <w:color w:val="auto"/>
          <w:sz w:val="22"/>
          <w:szCs w:val="22"/>
        </w:rPr>
        <w:t xml:space="preserve"> карьеры, деревня Васильевское.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3.3. </w:t>
      </w:r>
      <w:r>
        <w:rPr>
          <w:color w:val="auto"/>
          <w:sz w:val="22"/>
          <w:szCs w:val="22"/>
        </w:rPr>
        <w:t xml:space="preserve">Карта, с указанием места старта, будет опубликована на сайте </w:t>
      </w:r>
      <w:proofErr w:type="spellStart"/>
      <w:r>
        <w:rPr>
          <w:color w:val="auto"/>
          <w:sz w:val="22"/>
          <w:szCs w:val="22"/>
        </w:rPr>
        <w:t>www.westra.ru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УСЛОВИЯ ПРОВЕДЕНИЯ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Соревнования проводятся в соответствии с «Правилами вида спорта «спортивный туризм» (далее - «Правила...»); настоящим Положением; Условиями этапов соревнований.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4.1 КОЛИЧЕСТВО И КЛАСС ДИСТАНЦИИ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4.1.1. </w:t>
      </w:r>
      <w:r>
        <w:rPr>
          <w:color w:val="auto"/>
          <w:sz w:val="22"/>
          <w:szCs w:val="22"/>
        </w:rPr>
        <w:t xml:space="preserve">Дистанция – горная – связка-двойка.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4.1.2. </w:t>
      </w:r>
      <w:r>
        <w:rPr>
          <w:color w:val="auto"/>
          <w:sz w:val="22"/>
          <w:szCs w:val="22"/>
        </w:rPr>
        <w:t xml:space="preserve">Дистанция – горная – личная.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4.2 УЧАСТНИКИ СОРЕВНОВАНИЙ И ТРЕБОВАНИЯ К НИМ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4.2.1. </w:t>
      </w:r>
      <w:r>
        <w:rPr>
          <w:color w:val="auto"/>
          <w:sz w:val="22"/>
          <w:szCs w:val="22"/>
        </w:rPr>
        <w:t>К участию в соревнованиях допускаются команды ТК «</w:t>
      </w:r>
      <w:proofErr w:type="spellStart"/>
      <w:r>
        <w:rPr>
          <w:color w:val="auto"/>
          <w:sz w:val="22"/>
          <w:szCs w:val="22"/>
        </w:rPr>
        <w:t>Вестра</w:t>
      </w:r>
      <w:proofErr w:type="spellEnd"/>
      <w:r>
        <w:rPr>
          <w:color w:val="auto"/>
          <w:sz w:val="22"/>
          <w:szCs w:val="22"/>
        </w:rPr>
        <w:t xml:space="preserve">», подавшие Заявку, включенные в стартовый протокол, имеющие медицинский допуск и необходимое снаряжение.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4.2.2. </w:t>
      </w:r>
      <w:r>
        <w:rPr>
          <w:color w:val="auto"/>
          <w:sz w:val="22"/>
          <w:szCs w:val="22"/>
        </w:rPr>
        <w:t>На дистанцию «связка-двойка» допускаются слушатели школы СУ ТК «</w:t>
      </w:r>
      <w:proofErr w:type="spellStart"/>
      <w:r>
        <w:rPr>
          <w:color w:val="auto"/>
          <w:sz w:val="22"/>
          <w:szCs w:val="22"/>
        </w:rPr>
        <w:t>Вестра</w:t>
      </w:r>
      <w:proofErr w:type="spellEnd"/>
      <w:r>
        <w:rPr>
          <w:color w:val="auto"/>
          <w:sz w:val="22"/>
          <w:szCs w:val="22"/>
        </w:rPr>
        <w:t>» и другие члены ТК «</w:t>
      </w:r>
      <w:proofErr w:type="spellStart"/>
      <w:r>
        <w:rPr>
          <w:color w:val="auto"/>
          <w:sz w:val="22"/>
          <w:szCs w:val="22"/>
        </w:rPr>
        <w:t>Вестра</w:t>
      </w:r>
      <w:proofErr w:type="spellEnd"/>
      <w:r>
        <w:rPr>
          <w:color w:val="auto"/>
          <w:sz w:val="22"/>
          <w:szCs w:val="22"/>
        </w:rPr>
        <w:t xml:space="preserve">» с опытом не ниже 2ГУ или не ниже III разряда по спортивному туризму или альпинизму.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4.2.3. </w:t>
      </w:r>
      <w:r>
        <w:rPr>
          <w:color w:val="auto"/>
          <w:sz w:val="22"/>
          <w:szCs w:val="22"/>
        </w:rPr>
        <w:t>На дистанцию «личная» допускаются слушатели школ НУ, БУ и СУ ТК «</w:t>
      </w:r>
      <w:proofErr w:type="spellStart"/>
      <w:r>
        <w:rPr>
          <w:color w:val="auto"/>
          <w:sz w:val="22"/>
          <w:szCs w:val="22"/>
        </w:rPr>
        <w:t>Вестра</w:t>
      </w:r>
      <w:proofErr w:type="spellEnd"/>
      <w:r>
        <w:rPr>
          <w:color w:val="auto"/>
          <w:sz w:val="22"/>
          <w:szCs w:val="22"/>
        </w:rPr>
        <w:t xml:space="preserve">» и другие члены ТК </w:t>
      </w:r>
      <w:proofErr w:type="spellStart"/>
      <w:r>
        <w:rPr>
          <w:color w:val="auto"/>
          <w:sz w:val="22"/>
          <w:szCs w:val="22"/>
        </w:rPr>
        <w:t>Вестра</w:t>
      </w:r>
      <w:proofErr w:type="spellEnd"/>
      <w:r>
        <w:rPr>
          <w:color w:val="auto"/>
          <w:sz w:val="22"/>
          <w:szCs w:val="22"/>
        </w:rPr>
        <w:t xml:space="preserve">, заполнившие форму заявки по ссылке.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4.2.4. </w:t>
      </w:r>
      <w:r>
        <w:rPr>
          <w:color w:val="auto"/>
          <w:sz w:val="22"/>
          <w:szCs w:val="22"/>
        </w:rPr>
        <w:t xml:space="preserve">Для участия в соревнования команда (кроме БУ и СУ) должна принять участие в судействе соревнований по другому виду дистанции. Для участия в судействе необходимо указать фамилию руководителя команды комментарием к соответствующей ячейке в таблице по ссылке.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4.3 УСЛОВИЯ ПРИЁМА КОМАНД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4.3.1. </w:t>
      </w:r>
      <w:r>
        <w:rPr>
          <w:color w:val="auto"/>
          <w:sz w:val="22"/>
          <w:szCs w:val="22"/>
        </w:rPr>
        <w:t xml:space="preserve">Размещение участников в полевых условиях осуществляется в отведенных местах с соблюдением норм экологии. Строгое соблюдение мер экологии ОБЯЗАТЕЛЬНО! Ответственность за соблюдение участниками команды экологических норм на месте проведения соревнований несет представитель (руководитель) команды. Нарушение экологических норм влечет за собой ответственность в соответствии с законодательством РФ. </w:t>
      </w:r>
    </w:p>
    <w:p w:rsidR="003F4D7C" w:rsidRDefault="003F4D7C" w:rsidP="003F4D7C">
      <w:pPr>
        <w:pStyle w:val="Default"/>
        <w:rPr>
          <w:color w:val="auto"/>
        </w:rPr>
      </w:pPr>
    </w:p>
    <w:p w:rsidR="003F4D7C" w:rsidRDefault="003F4D7C" w:rsidP="003F4D7C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4.4 ОБЕСПЕЧЕНИЕ БЕЗОПАСНОСТИ И ТРЕБОВАНИЯ К СНАРЯЖЕНИЮ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4.4.1. </w:t>
      </w:r>
      <w:r>
        <w:rPr>
          <w:color w:val="auto"/>
          <w:sz w:val="22"/>
          <w:szCs w:val="22"/>
        </w:rPr>
        <w:t xml:space="preserve">Ответственность за безопасность судейского страховочного снаряжения несёт несет главный судья этапа.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4.4.2. </w:t>
      </w:r>
      <w:r>
        <w:rPr>
          <w:color w:val="auto"/>
          <w:sz w:val="22"/>
          <w:szCs w:val="22"/>
        </w:rPr>
        <w:t xml:space="preserve">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сами участники.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4.4.3. </w:t>
      </w:r>
      <w:r>
        <w:rPr>
          <w:color w:val="auto"/>
          <w:sz w:val="22"/>
          <w:szCs w:val="22"/>
        </w:rPr>
        <w:t xml:space="preserve">Участники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4.4.4. </w:t>
      </w:r>
      <w:r>
        <w:rPr>
          <w:color w:val="auto"/>
          <w:sz w:val="22"/>
          <w:szCs w:val="22"/>
        </w:rPr>
        <w:t xml:space="preserve">Участники должна иметь специальное снаряжение для прохождения дистанций, соответствующее требованиям безопасности и условиям соревнований.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4.4.5. </w:t>
      </w:r>
      <w:r>
        <w:rPr>
          <w:color w:val="auto"/>
          <w:sz w:val="22"/>
          <w:szCs w:val="22"/>
        </w:rPr>
        <w:t xml:space="preserve">Включение в ВСС и сопровождающую веревку участник обеспечивает самостоятельно.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4.4.6. </w:t>
      </w:r>
      <w:r>
        <w:rPr>
          <w:color w:val="auto"/>
          <w:sz w:val="22"/>
          <w:szCs w:val="22"/>
        </w:rPr>
        <w:t xml:space="preserve">Длина </w:t>
      </w:r>
      <w:proofErr w:type="spellStart"/>
      <w:r>
        <w:rPr>
          <w:color w:val="auto"/>
          <w:sz w:val="22"/>
          <w:szCs w:val="22"/>
        </w:rPr>
        <w:t>самостраховки</w:t>
      </w:r>
      <w:proofErr w:type="spellEnd"/>
      <w:r>
        <w:rPr>
          <w:color w:val="auto"/>
          <w:sz w:val="22"/>
          <w:szCs w:val="22"/>
        </w:rPr>
        <w:t xml:space="preserve"> должна быть такой, чтобы в случае зависания место крепления к перилам или ТО перекрывалось рукой.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4.4.7. </w:t>
      </w:r>
      <w:r>
        <w:rPr>
          <w:color w:val="auto"/>
          <w:sz w:val="22"/>
          <w:szCs w:val="22"/>
        </w:rPr>
        <w:t xml:space="preserve">На всех этапах участники работают в касках.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4.4.8. </w:t>
      </w:r>
      <w:r>
        <w:rPr>
          <w:color w:val="auto"/>
          <w:sz w:val="22"/>
          <w:szCs w:val="22"/>
        </w:rPr>
        <w:t xml:space="preserve">Перед выходом на дистанцию участник обязан пройти проверку снаряжения.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4.4.9. </w:t>
      </w:r>
      <w:r>
        <w:rPr>
          <w:color w:val="auto"/>
          <w:sz w:val="22"/>
          <w:szCs w:val="22"/>
        </w:rPr>
        <w:t xml:space="preserve">Для СУ допускается использование только нижней обвязки.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4.4.10. </w:t>
      </w:r>
      <w:r>
        <w:rPr>
          <w:color w:val="auto"/>
          <w:sz w:val="22"/>
          <w:szCs w:val="22"/>
        </w:rPr>
        <w:t xml:space="preserve">ВСС подключается к грудному перекрестию либо в грузовую петлю нижней обвязки.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4.4.11. </w:t>
      </w:r>
      <w:r>
        <w:rPr>
          <w:color w:val="auto"/>
          <w:sz w:val="22"/>
          <w:szCs w:val="22"/>
        </w:rPr>
        <w:t>За потерю страховки/</w:t>
      </w:r>
      <w:proofErr w:type="spellStart"/>
      <w:r>
        <w:rPr>
          <w:color w:val="auto"/>
          <w:sz w:val="22"/>
          <w:szCs w:val="22"/>
        </w:rPr>
        <w:t>самостраховки</w:t>
      </w:r>
      <w:proofErr w:type="spellEnd"/>
      <w:r>
        <w:rPr>
          <w:color w:val="auto"/>
          <w:sz w:val="22"/>
          <w:szCs w:val="22"/>
        </w:rPr>
        <w:t xml:space="preserve"> на любом этапе (в его опасной зоне) участник сразу же получает снятие с этапа.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4.4.12. </w:t>
      </w:r>
      <w:r>
        <w:rPr>
          <w:color w:val="auto"/>
          <w:sz w:val="22"/>
          <w:szCs w:val="22"/>
        </w:rPr>
        <w:t xml:space="preserve">В случае срыва или </w:t>
      </w:r>
      <w:proofErr w:type="spellStart"/>
      <w:r>
        <w:rPr>
          <w:color w:val="auto"/>
          <w:sz w:val="22"/>
          <w:szCs w:val="22"/>
        </w:rPr>
        <w:t>нагружения</w:t>
      </w:r>
      <w:proofErr w:type="spellEnd"/>
      <w:r>
        <w:rPr>
          <w:color w:val="auto"/>
          <w:sz w:val="22"/>
          <w:szCs w:val="22"/>
        </w:rPr>
        <w:t xml:space="preserve"> судейской страховки участник спускается к началу этапа и может повторять попытки подъема в течение КВ этапа, если иное не предусмотрено условиями этапа. После окончания КВ повторное прохождение этапа не допускается.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ПРОГРАММА СОРЕВНОВАНИЙ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15 апреля 2016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Заезд участников соревнований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 апреля 2016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8.30 – работа комиссии по допуску. Получение чипов.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9:00 Старт дистанции «Личная», согласно протоколу, размещенному на сайте </w:t>
      </w:r>
      <w:proofErr w:type="spellStart"/>
      <w:r>
        <w:rPr>
          <w:color w:val="auto"/>
          <w:sz w:val="22"/>
          <w:szCs w:val="22"/>
        </w:rPr>
        <w:t>www.westra.ru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18:00 Закрытие дистанции «Личная».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19:00 Закрытие дистанции первого дня соревнований.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Награждение победителей дистанции личная состоится во вторник 11 апреля м Щелковская.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5.1. </w:t>
      </w:r>
      <w:r>
        <w:rPr>
          <w:color w:val="auto"/>
          <w:sz w:val="22"/>
          <w:szCs w:val="22"/>
        </w:rPr>
        <w:t xml:space="preserve">Программа соревнований может смещаться.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5.2</w:t>
      </w:r>
      <w:r>
        <w:rPr>
          <w:color w:val="auto"/>
          <w:sz w:val="22"/>
          <w:szCs w:val="22"/>
        </w:rPr>
        <w:t xml:space="preserve">. Результаты участника регистрируются на чипе электронной отметки, которые участник получает в секретариате и сдает в секретариат после прохождения дистанции. </w:t>
      </w:r>
    </w:p>
    <w:p w:rsidR="003F4D7C" w:rsidRDefault="003F4D7C" w:rsidP="003F4D7C">
      <w:pPr>
        <w:pStyle w:val="Default"/>
        <w:rPr>
          <w:color w:val="auto"/>
        </w:rPr>
      </w:pPr>
    </w:p>
    <w:p w:rsidR="003F4D7C" w:rsidRDefault="003F4D7C" w:rsidP="003F4D7C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6. ОПРЕДЕЛЕНИЕ РЕЗУЛЬТАТОВ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6.1. </w:t>
      </w:r>
      <w:r>
        <w:rPr>
          <w:color w:val="auto"/>
          <w:sz w:val="22"/>
          <w:szCs w:val="22"/>
        </w:rPr>
        <w:t xml:space="preserve">Этапы проходится по </w:t>
      </w:r>
      <w:proofErr w:type="spellStart"/>
      <w:r>
        <w:rPr>
          <w:color w:val="auto"/>
          <w:sz w:val="22"/>
          <w:szCs w:val="22"/>
        </w:rPr>
        <w:t>безштрафовой</w:t>
      </w:r>
      <w:proofErr w:type="spellEnd"/>
      <w:r>
        <w:rPr>
          <w:color w:val="auto"/>
          <w:sz w:val="22"/>
          <w:szCs w:val="22"/>
        </w:rPr>
        <w:t xml:space="preserve"> системе. При нарушении правил участник получает предупреждение и должен немедленно прекратить прохождение этапа и исправить нарушение.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6.2. </w:t>
      </w:r>
      <w:r>
        <w:rPr>
          <w:color w:val="auto"/>
          <w:sz w:val="22"/>
          <w:szCs w:val="22"/>
        </w:rPr>
        <w:t xml:space="preserve">Многократные нарушения или грубое нарушение условий прохождения – снятие с этапа.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6.3. </w:t>
      </w:r>
      <w:r>
        <w:rPr>
          <w:color w:val="auto"/>
          <w:sz w:val="22"/>
          <w:szCs w:val="22"/>
        </w:rPr>
        <w:t xml:space="preserve">Результат связки определяется суммарным временем на этапах.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6.5. </w:t>
      </w:r>
      <w:r>
        <w:rPr>
          <w:color w:val="auto"/>
          <w:sz w:val="22"/>
          <w:szCs w:val="22"/>
        </w:rPr>
        <w:t xml:space="preserve">Участники, превысившие КВ на каждом этапе, снимаются с каждого этапа.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6.6. </w:t>
      </w:r>
      <w:r>
        <w:rPr>
          <w:color w:val="auto"/>
          <w:sz w:val="22"/>
          <w:szCs w:val="22"/>
        </w:rPr>
        <w:t xml:space="preserve">КВ на этапах отсекается по команде «старт» главного судьи этапа; время прохождения фиксируется с точностью до секунды.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6.7</w:t>
      </w:r>
      <w:r>
        <w:rPr>
          <w:color w:val="auto"/>
          <w:sz w:val="22"/>
          <w:szCs w:val="22"/>
        </w:rPr>
        <w:t xml:space="preserve">. КВ может быть изменено во время прохождения дистанции, о чем будет озвучено перед началом этапа.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6.9. </w:t>
      </w:r>
      <w:r>
        <w:rPr>
          <w:color w:val="auto"/>
          <w:sz w:val="22"/>
          <w:szCs w:val="22"/>
        </w:rPr>
        <w:t xml:space="preserve">Результат участника на дистанции определяется суммой баллов, набранных на каждом из этапов. Победителем является участник, набравший наибольшее количество баллов.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6.10. </w:t>
      </w:r>
      <w:r>
        <w:rPr>
          <w:color w:val="auto"/>
          <w:sz w:val="22"/>
          <w:szCs w:val="22"/>
        </w:rPr>
        <w:t xml:space="preserve">Схема расположения этапов будет вывешена на старте.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6.11. </w:t>
      </w:r>
      <w:r>
        <w:rPr>
          <w:color w:val="auto"/>
          <w:sz w:val="22"/>
          <w:szCs w:val="22"/>
        </w:rPr>
        <w:t xml:space="preserve">В случае, когда несколько участников желают пройти один и тот же этап, участники проходят этап в порядке общей очереди. Вне очереди к прохождению этапов допускаются судьи.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6.12. </w:t>
      </w:r>
      <w:r>
        <w:rPr>
          <w:color w:val="auto"/>
          <w:sz w:val="22"/>
          <w:szCs w:val="22"/>
        </w:rPr>
        <w:t xml:space="preserve">При наличии очередей, участники, стоящие в очереди привлекаются для осуществления ВСС.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НАГРАЖДЕНИЕ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7.1. </w:t>
      </w:r>
      <w:r>
        <w:rPr>
          <w:color w:val="auto"/>
          <w:sz w:val="22"/>
          <w:szCs w:val="22"/>
        </w:rPr>
        <w:t xml:space="preserve">Победители награждаются грамотами и ценными призами.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7.2. </w:t>
      </w:r>
      <w:r>
        <w:rPr>
          <w:color w:val="auto"/>
          <w:sz w:val="22"/>
          <w:szCs w:val="22"/>
        </w:rPr>
        <w:t xml:space="preserve">Дата и время награждения будут опубликованы на сайте </w:t>
      </w:r>
      <w:proofErr w:type="spellStart"/>
      <w:r>
        <w:rPr>
          <w:color w:val="auto"/>
          <w:sz w:val="22"/>
          <w:szCs w:val="22"/>
        </w:rPr>
        <w:t>www.westra.ru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7.3. </w:t>
      </w:r>
      <w:r>
        <w:rPr>
          <w:color w:val="auto"/>
          <w:sz w:val="22"/>
          <w:szCs w:val="22"/>
        </w:rPr>
        <w:t xml:space="preserve">Победители на дистанции «Личная» определяются отдельно по зачетам М (мужчины) и Ж (женщины).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7.5. </w:t>
      </w:r>
      <w:r>
        <w:rPr>
          <w:color w:val="auto"/>
          <w:sz w:val="22"/>
          <w:szCs w:val="22"/>
        </w:rPr>
        <w:t xml:space="preserve">Дистанция «Связка-двойка» - награждаются только слушатели школы СУ.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ФИНАНСИРОВАНИЕ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Расходы, связанные с проездом команды до места соревнований, питанием, несут сами участники.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ПОРЯДОК И СРОКИ ПОДАЧИ ЗАЯВОК, ТРЕБУЕМАЯ ДОКУМЕНТАЦИЯ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Предварительные заявки принимается до 11 апреля (включительно) путем заполнения электронной анкеты, доступной по ссылке.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ДОПЛЛНИТЕЛЬНЫЕ ПОЛОЖЕНИЯ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настоящее Положение могут быть внесены изменения, о чем будет уведомлено на сайте </w:t>
      </w:r>
      <w:proofErr w:type="spellStart"/>
      <w:r>
        <w:rPr>
          <w:color w:val="auto"/>
          <w:sz w:val="22"/>
          <w:szCs w:val="22"/>
        </w:rPr>
        <w:t>www.westra.ru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ДАННОЕ ПОЛОЖЕНИЕ ЯВЛЯЕТСЯ ОФИЦИАЛЬНЫМ ВЫЗОВОМ НА СОРЕВНОВАНИЯ! </w:t>
      </w:r>
    </w:p>
    <w:p w:rsidR="003F4D7C" w:rsidRDefault="003F4D7C" w:rsidP="003F4D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Главный судья БУ Горбунов Максим тел.:8-967-016-19-01 8-925-900-59-60</w:t>
      </w:r>
    </w:p>
    <w:p w:rsidR="006A79EA" w:rsidRDefault="006A79EA" w:rsidP="003F4D7C"/>
    <w:sectPr w:rsidR="006A79EA" w:rsidSect="006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D7C"/>
    <w:rsid w:val="003F4D7C"/>
    <w:rsid w:val="006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2017-04-07T07:45:00Z</dcterms:created>
  <dcterms:modified xsi:type="dcterms:W3CDTF">2017-04-07T07:45:00Z</dcterms:modified>
</cp:coreProperties>
</file>